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007" w:rsidRPr="00D0360C" w:rsidRDefault="00505007" w:rsidP="00505007">
      <w:r>
        <w:t>(Sólo para ISV Royalty Program)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33F96" w:rsidRDefault="00505007" w:rsidP="00D33F96">
            <w:pPr>
              <w:rPr>
                <w:b/>
                <w:sz w:val="24"/>
                <w:szCs w:val="24"/>
                <w:vertAlign w:val="superscript"/>
              </w:rPr>
            </w:pPr>
            <w:r w:rsidRPr="00D33F96">
              <w:rPr>
                <w:b/>
                <w:sz w:val="24"/>
                <w:szCs w:val="24"/>
              </w:rPr>
              <w:t>Microsoft</w:t>
            </w:r>
            <w:bookmarkStart w:id="0" w:name="_Toc104560352"/>
            <w:bookmarkStart w:id="1" w:name="_Toc104876516"/>
            <w:bookmarkStart w:id="2" w:name="_Toc116219461"/>
            <w:r w:rsidR="00D33F96" w:rsidRPr="00D33F96">
              <w:rPr>
                <w:rStyle w:val="FootnoteReference"/>
                <w:rFonts w:eastAsia="SimSun"/>
                <w:b/>
                <w:color w:val="FFFFFF" w:themeColor="background1"/>
                <w:sz w:val="24"/>
                <w:szCs w:val="24"/>
              </w:rPr>
              <w:footnoteReference w:id="1"/>
            </w:r>
            <w:r w:rsidRPr="00D33F96">
              <w:rPr>
                <w:b/>
                <w:sz w:val="24"/>
                <w:szCs w:val="24"/>
              </w:rPr>
              <w:t xml:space="preserve"> </w:t>
            </w:r>
            <w:bookmarkEnd w:id="0"/>
            <w:bookmarkEnd w:id="1"/>
            <w:bookmarkEnd w:id="2"/>
            <w:r w:rsidRPr="00D33F96">
              <w:rPr>
                <w:b/>
                <w:sz w:val="24"/>
                <w:szCs w:val="24"/>
              </w:rPr>
              <w:t>BizTalk Server 2016 Standard</w:t>
            </w:r>
            <w:r w:rsidRPr="00D33F96">
              <w:rPr>
                <w:b/>
                <w:color w:val="FFFFFF"/>
                <w:sz w:val="24"/>
                <w:szCs w:val="24"/>
                <w:u w:color="FFFFFF"/>
                <w:vertAlign w:val="superscript"/>
              </w:rPr>
              <w:t xml:space="preserve"> </w:t>
            </w:r>
            <w:r w:rsidRPr="00D33F96">
              <w:rPr>
                <w:b/>
                <w:sz w:val="24"/>
                <w:szCs w:val="24"/>
                <w:highlight w:val="lightGray"/>
                <w:u w:val="single"/>
              </w:rPr>
              <w:fldChar w:fldCharType="begin">
                <w:ffData>
                  <w:name w:val="Text33"/>
                  <w:enabled/>
                  <w:calcOnExit w:val="0"/>
                  <w:textInput/>
                </w:ffData>
              </w:fldChar>
            </w:r>
            <w:r w:rsidRPr="00D33F96">
              <w:rPr>
                <w:b/>
                <w:sz w:val="24"/>
                <w:szCs w:val="24"/>
                <w:highlight w:val="lightGray"/>
                <w:u w:val="single"/>
              </w:rPr>
              <w:instrText xml:space="preserve"> FORMTEXT </w:instrText>
            </w:r>
            <w:r w:rsidRPr="00D33F96">
              <w:rPr>
                <w:b/>
                <w:sz w:val="24"/>
                <w:szCs w:val="24"/>
                <w:highlight w:val="lightGray"/>
                <w:u w:val="single"/>
              </w:rPr>
            </w:r>
            <w:r w:rsidRPr="00D33F96">
              <w:rPr>
                <w:b/>
                <w:sz w:val="24"/>
                <w:szCs w:val="24"/>
                <w:highlight w:val="lightGray"/>
                <w:u w:val="single"/>
              </w:rPr>
              <w:fldChar w:fldCharType="separate"/>
            </w:r>
            <w:r w:rsidRPr="00D33F96">
              <w:rPr>
                <w:b/>
                <w:noProof/>
                <w:sz w:val="24"/>
                <w:szCs w:val="24"/>
                <w:highlight w:val="lightGray"/>
                <w:u w:val="single"/>
              </w:rPr>
              <w:t> </w:t>
            </w:r>
            <w:r w:rsidRPr="00D33F96">
              <w:rPr>
                <w:b/>
                <w:noProof/>
                <w:sz w:val="24"/>
                <w:szCs w:val="24"/>
                <w:highlight w:val="lightGray"/>
                <w:u w:val="single"/>
              </w:rPr>
              <w:t> </w:t>
            </w:r>
            <w:r w:rsidRPr="00D33F96">
              <w:rPr>
                <w:b/>
                <w:noProof/>
                <w:sz w:val="24"/>
                <w:szCs w:val="24"/>
                <w:highlight w:val="lightGray"/>
                <w:u w:val="single"/>
              </w:rPr>
              <w:t> </w:t>
            </w:r>
            <w:r w:rsidRPr="00D33F96">
              <w:rPr>
                <w:b/>
                <w:noProof/>
                <w:sz w:val="24"/>
                <w:szCs w:val="24"/>
                <w:highlight w:val="lightGray"/>
                <w:u w:val="single"/>
              </w:rPr>
              <w:t> </w:t>
            </w:r>
            <w:r w:rsidRPr="00D33F96">
              <w:rPr>
                <w:b/>
                <w:noProof/>
                <w:sz w:val="24"/>
                <w:szCs w:val="24"/>
                <w:highlight w:val="lightGray"/>
                <w:u w:val="single"/>
              </w:rPr>
              <w:t> </w:t>
            </w:r>
            <w:r w:rsidRPr="00D33F96">
              <w:rPr>
                <w:sz w:val="24"/>
                <w:szCs w:val="24"/>
              </w:rPr>
              <w:fldChar w:fldCharType="end"/>
            </w:r>
            <w:r w:rsidR="008B1853" w:rsidRPr="00D33F96">
              <w:rPr>
                <w:rStyle w:val="FootnoteReference"/>
                <w:rFonts w:eastAsia="SimSun"/>
                <w:b/>
                <w:color w:val="FFFFFF" w:themeColor="background1"/>
                <w:sz w:val="24"/>
                <w:szCs w:val="24"/>
              </w:rPr>
              <w:footnoteReference w:id="2"/>
            </w:r>
            <w:r w:rsidR="00D33F96" w:rsidRPr="00D33F96">
              <w:rPr>
                <w:b/>
                <w:bCs/>
                <w:sz w:val="24"/>
                <w:szCs w:val="24"/>
                <w:vertAlign w:val="superscript"/>
              </w:rPr>
              <w:t xml:space="preserve"> </w:t>
            </w:r>
          </w:p>
        </w:tc>
      </w:tr>
      <w:tr w:rsidR="00505007" w:rsidRPr="00CC749A" w:rsidTr="0091085E">
        <w:tblPrEx>
          <w:tblCellMar>
            <w:left w:w="115" w:type="dxa"/>
            <w:right w:w="115" w:type="dxa"/>
          </w:tblCellMar>
        </w:tblPrEx>
        <w:tc>
          <w:tcPr>
            <w:tcW w:w="10368" w:type="dxa"/>
          </w:tcPr>
          <w:p w:rsidR="00505007" w:rsidRPr="00D33F96" w:rsidRDefault="00505007" w:rsidP="0091085E">
            <w:pPr>
              <w:rPr>
                <w:b/>
                <w:bCs/>
                <w:sz w:val="24"/>
                <w:szCs w:val="24"/>
              </w:rPr>
            </w:pPr>
          </w:p>
          <w:p w:rsidR="00505007" w:rsidRPr="00D33F96" w:rsidRDefault="00505007" w:rsidP="00D33F96">
            <w:pPr>
              <w:rPr>
                <w:b/>
                <w:sz w:val="24"/>
                <w:szCs w:val="24"/>
              </w:rPr>
            </w:pPr>
            <w:r w:rsidRPr="00D33F96">
              <w:rPr>
                <w:b/>
                <w:sz w:val="24"/>
                <w:szCs w:val="24"/>
              </w:rPr>
              <w:t xml:space="preserve">Licencias: </w:t>
            </w:r>
            <w:bookmarkStart w:id="3" w:name="Text33"/>
            <w:r w:rsidRPr="00D33F96">
              <w:rPr>
                <w:b/>
                <w:sz w:val="24"/>
                <w:szCs w:val="24"/>
              </w:rPr>
              <w:fldChar w:fldCharType="begin">
                <w:ffData>
                  <w:name w:val="Text33"/>
                  <w:enabled/>
                  <w:calcOnExit w:val="0"/>
                  <w:textInput/>
                </w:ffData>
              </w:fldChar>
            </w:r>
            <w:r w:rsidRPr="00D33F96">
              <w:rPr>
                <w:b/>
                <w:sz w:val="24"/>
                <w:szCs w:val="24"/>
              </w:rPr>
              <w:instrText xml:space="preserve"> FORMTEXT </w:instrText>
            </w:r>
            <w:r w:rsidRPr="00D33F96">
              <w:rPr>
                <w:b/>
                <w:sz w:val="24"/>
                <w:szCs w:val="24"/>
              </w:rPr>
            </w:r>
            <w:r w:rsidRPr="00D33F96">
              <w:rPr>
                <w:b/>
                <w:sz w:val="24"/>
                <w:szCs w:val="24"/>
              </w:rPr>
              <w:fldChar w:fldCharType="separate"/>
            </w:r>
            <w:r w:rsidRPr="00D33F96">
              <w:rPr>
                <w:b/>
                <w:noProof/>
                <w:sz w:val="24"/>
                <w:szCs w:val="24"/>
              </w:rPr>
              <w:t> </w:t>
            </w:r>
            <w:r w:rsidRPr="00D33F96">
              <w:rPr>
                <w:b/>
                <w:noProof/>
                <w:sz w:val="24"/>
                <w:szCs w:val="24"/>
              </w:rPr>
              <w:t> </w:t>
            </w:r>
            <w:r w:rsidRPr="00D33F96">
              <w:rPr>
                <w:b/>
                <w:noProof/>
                <w:sz w:val="24"/>
                <w:szCs w:val="24"/>
              </w:rPr>
              <w:t> </w:t>
            </w:r>
            <w:r w:rsidRPr="00D33F96">
              <w:rPr>
                <w:b/>
                <w:noProof/>
                <w:sz w:val="24"/>
                <w:szCs w:val="24"/>
              </w:rPr>
              <w:t> </w:t>
            </w:r>
            <w:r w:rsidRPr="00D33F96">
              <w:rPr>
                <w:b/>
                <w:noProof/>
                <w:sz w:val="24"/>
                <w:szCs w:val="24"/>
              </w:rPr>
              <w:t> </w:t>
            </w:r>
            <w:r w:rsidRPr="00D33F96">
              <w:rPr>
                <w:sz w:val="24"/>
                <w:szCs w:val="24"/>
              </w:rPr>
              <w:fldChar w:fldCharType="end"/>
            </w:r>
            <w:bookmarkEnd w:id="3"/>
            <w:r w:rsidR="00CC749A" w:rsidRPr="00D33F96">
              <w:rPr>
                <w:rStyle w:val="FootnoteReference"/>
                <w:rFonts w:eastAsia="SimSun"/>
                <w:b/>
                <w:sz w:val="24"/>
                <w:szCs w:val="24"/>
                <w:lang w:val="es-ES"/>
              </w:rPr>
              <w:footnoteReference w:id="3"/>
            </w:r>
          </w:p>
        </w:tc>
      </w:tr>
      <w:tr w:rsidR="00505007" w:rsidRPr="00CC749A" w:rsidTr="0091085E">
        <w:tc>
          <w:tcPr>
            <w:tcW w:w="10368" w:type="dxa"/>
          </w:tcPr>
          <w:p w:rsidR="00505007" w:rsidRPr="00CC749A" w:rsidRDefault="00505007" w:rsidP="0091085E">
            <w:pPr>
              <w:rPr>
                <w:b/>
                <w:sz w:val="24"/>
                <w:szCs w:val="24"/>
              </w:rPr>
            </w:pPr>
          </w:p>
        </w:tc>
      </w:tr>
      <w:tr w:rsidR="00505007" w:rsidRPr="00F17129" w:rsidTr="0091085E">
        <w:tblPrEx>
          <w:tblCellMar>
            <w:left w:w="115" w:type="dxa"/>
            <w:right w:w="115" w:type="dxa"/>
          </w:tblCellMar>
        </w:tblPrEx>
        <w:tc>
          <w:tcPr>
            <w:tcW w:w="10368" w:type="dxa"/>
            <w:shd w:val="clear" w:color="auto" w:fill="000080"/>
            <w:vAlign w:val="center"/>
          </w:tcPr>
          <w:p w:rsidR="00505007" w:rsidRPr="00F17129" w:rsidRDefault="00505007" w:rsidP="0091085E">
            <w:pPr>
              <w:rPr>
                <w:b/>
                <w:sz w:val="20"/>
                <w:szCs w:val="20"/>
                <w:lang w:val="es-ES"/>
              </w:rPr>
            </w:pPr>
            <w:r w:rsidRPr="00F17129">
              <w:rPr>
                <w:b/>
                <w:sz w:val="20"/>
                <w:szCs w:val="20"/>
                <w:lang w:val="es-ES"/>
              </w:rPr>
              <w:t>CONTRATO DE LICENCIA PARA EL USUARIO FINAL</w:t>
            </w:r>
          </w:p>
        </w:tc>
      </w:tr>
    </w:tbl>
    <w:p w:rsidR="00505007" w:rsidRPr="00F17129" w:rsidRDefault="00174165" w:rsidP="00D33F96">
      <w:pPr>
        <w:rPr>
          <w:lang w:val="es-ES"/>
        </w:rPr>
      </w:pPr>
      <w:r w:rsidRPr="00F17129">
        <w:rPr>
          <w:rFonts w:eastAsia="SimSun"/>
          <w:sz w:val="20"/>
          <w:szCs w:val="20"/>
          <w:lang w:val="es-ES"/>
        </w:rPr>
        <w:t xml:space="preserve">Estos términos de licencia constituyen un contrato entre </w:t>
      </w:r>
      <w:r w:rsidRPr="00F17129">
        <w:rPr>
          <w:sz w:val="20"/>
          <w:szCs w:val="20"/>
          <w:lang w:val="es-ES"/>
        </w:rPr>
        <w:t xml:space="preserve">usted y </w:t>
      </w:r>
      <w:r w:rsidRPr="00F17129">
        <w:rPr>
          <w:rFonts w:eastAsia="SimSun"/>
          <w:sz w:val="20"/>
          <w:szCs w:val="20"/>
          <w:lang w:val="es-ES"/>
        </w:rPr>
        <w:t>el licenciante de la aplicación o el conjunto de aplicaciones de software con el que ha adquirido el software de Microsoft (</w:t>
      </w:r>
      <w:r w:rsidR="00D33F96">
        <w:rPr>
          <w:rFonts w:eastAsia="SimSun"/>
          <w:sz w:val="20"/>
          <w:szCs w:val="20"/>
          <w:lang w:val="es-ES"/>
        </w:rPr>
        <w:t>“</w:t>
      </w:r>
      <w:r w:rsidRPr="00F17129">
        <w:rPr>
          <w:rFonts w:eastAsia="SimSun"/>
          <w:sz w:val="20"/>
          <w:szCs w:val="20"/>
          <w:lang w:val="es-ES"/>
        </w:rPr>
        <w:t>Licenciante</w:t>
      </w:r>
      <w:r w:rsidR="00D33F96">
        <w:rPr>
          <w:rFonts w:eastAsia="SimSun"/>
          <w:sz w:val="20"/>
          <w:szCs w:val="20"/>
          <w:lang w:val="es-ES"/>
        </w:rPr>
        <w:t>”</w:t>
      </w:r>
      <w:r w:rsidRPr="00F17129">
        <w:rPr>
          <w:rFonts w:eastAsia="SimSun"/>
          <w:sz w:val="20"/>
          <w:szCs w:val="20"/>
          <w:lang w:val="es-ES"/>
        </w:rPr>
        <w:t>)</w:t>
      </w:r>
      <w:r w:rsidRPr="00F17129">
        <w:rPr>
          <w:sz w:val="20"/>
          <w:szCs w:val="20"/>
          <w:lang w:val="es-ES"/>
        </w:rPr>
        <w:t xml:space="preserve">. </w:t>
      </w:r>
      <w:r w:rsidRPr="00F17129">
        <w:rPr>
          <w:rFonts w:eastAsia="SimSun"/>
          <w:sz w:val="20"/>
          <w:szCs w:val="20"/>
          <w:lang w:val="es-ES"/>
        </w:rPr>
        <w:t xml:space="preserve">Microsoft </w:t>
      </w:r>
      <w:proofErr w:type="spellStart"/>
      <w:r w:rsidRPr="00F17129">
        <w:rPr>
          <w:rFonts w:eastAsia="SimSun"/>
          <w:sz w:val="20"/>
          <w:szCs w:val="20"/>
          <w:lang w:val="es-ES"/>
        </w:rPr>
        <w:t>Corporation</w:t>
      </w:r>
      <w:proofErr w:type="spellEnd"/>
      <w:r w:rsidRPr="00F17129">
        <w:rPr>
          <w:rFonts w:eastAsia="SimSun"/>
          <w:sz w:val="20"/>
          <w:szCs w:val="20"/>
          <w:lang w:val="es-ES"/>
        </w:rPr>
        <w:t xml:space="preserve"> o una de sus filiales (conjuntamente </w:t>
      </w:r>
      <w:r w:rsidR="00D33F96">
        <w:rPr>
          <w:rFonts w:eastAsia="SimSun"/>
          <w:sz w:val="20"/>
          <w:szCs w:val="20"/>
          <w:lang w:val="es-ES"/>
        </w:rPr>
        <w:t>“</w:t>
      </w:r>
      <w:r w:rsidRPr="00F17129">
        <w:rPr>
          <w:rFonts w:eastAsia="SimSun"/>
          <w:sz w:val="20"/>
          <w:szCs w:val="20"/>
          <w:lang w:val="es-ES"/>
        </w:rPr>
        <w:t>Microsoft</w:t>
      </w:r>
      <w:r w:rsidR="00D33F96">
        <w:rPr>
          <w:rFonts w:eastAsia="SimSun"/>
          <w:sz w:val="20"/>
          <w:szCs w:val="20"/>
          <w:lang w:val="es-ES"/>
        </w:rPr>
        <w:t>”</w:t>
      </w:r>
      <w:r w:rsidRPr="00F17129">
        <w:rPr>
          <w:rFonts w:eastAsia="SimSun"/>
          <w:sz w:val="20"/>
          <w:szCs w:val="20"/>
          <w:lang w:val="es-ES"/>
        </w:rPr>
        <w:t>) ha licenciado el software al Licenciante.</w:t>
      </w:r>
    </w:p>
    <w:p w:rsidR="009F26C9" w:rsidRPr="00D0360C" w:rsidRDefault="00505007" w:rsidP="00505007">
      <w:pPr>
        <w:widowControl w:val="0"/>
      </w:pPr>
      <w:r w:rsidRPr="00F17129">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w:t>
      </w:r>
      <w:proofErr w:type="spellStart"/>
      <w:r>
        <w:rPr>
          <w:rFonts w:eastAsia="SimSun"/>
          <w:sz w:val="20"/>
          <w:szCs w:val="20"/>
        </w:rPr>
        <w:t>aplican</w:t>
      </w:r>
      <w:proofErr w:type="spellEnd"/>
      <w:r>
        <w:rPr>
          <w:rFonts w:eastAsia="SimSun"/>
          <w:sz w:val="20"/>
          <w:szCs w:val="20"/>
        </w:rPr>
        <w:t xml:space="preserve"> a </w:t>
      </w:r>
      <w:proofErr w:type="spellStart"/>
      <w:r>
        <w:rPr>
          <w:rFonts w:eastAsia="SimSun"/>
          <w:sz w:val="20"/>
          <w:szCs w:val="20"/>
        </w:rPr>
        <w:t>cualquier</w:t>
      </w:r>
      <w:proofErr w:type="spellEnd"/>
    </w:p>
    <w:p w:rsidR="009F26C9" w:rsidRPr="00D0360C" w:rsidRDefault="00174165">
      <w:pPr>
        <w:pStyle w:val="Bullet2"/>
        <w:widowControl w:val="0"/>
        <w:tabs>
          <w:tab w:val="clear" w:pos="720"/>
          <w:tab w:val="num" w:pos="360"/>
        </w:tabs>
        <w:ind w:left="360" w:hanging="360"/>
      </w:pPr>
      <w:r>
        <w:rPr>
          <w:rFonts w:eastAsia="SimSun"/>
          <w:sz w:val="20"/>
          <w:szCs w:val="20"/>
        </w:rPr>
        <w:t>actualización,</w:t>
      </w:r>
    </w:p>
    <w:p w:rsidR="009F26C9" w:rsidRPr="00D0360C" w:rsidRDefault="00174165">
      <w:pPr>
        <w:pStyle w:val="Bullet2"/>
        <w:widowControl w:val="0"/>
        <w:tabs>
          <w:tab w:val="clear" w:pos="720"/>
          <w:tab w:val="num" w:pos="360"/>
        </w:tabs>
        <w:ind w:left="360" w:hanging="360"/>
      </w:pPr>
      <w:r>
        <w:rPr>
          <w:rFonts w:eastAsia="SimSun"/>
          <w:sz w:val="20"/>
          <w:szCs w:val="20"/>
        </w:rPr>
        <w:t>complemento y</w:t>
      </w:r>
    </w:p>
    <w:p w:rsidR="009F26C9" w:rsidRPr="00D0360C" w:rsidRDefault="00174165">
      <w:pPr>
        <w:pStyle w:val="Bullet2"/>
        <w:widowControl w:val="0"/>
        <w:tabs>
          <w:tab w:val="clear" w:pos="720"/>
          <w:tab w:val="num" w:pos="360"/>
        </w:tabs>
        <w:ind w:left="360" w:hanging="360"/>
      </w:pPr>
      <w:r>
        <w:rPr>
          <w:rFonts w:eastAsia="SimSun"/>
          <w:sz w:val="20"/>
          <w:szCs w:val="20"/>
        </w:rPr>
        <w:t>servicio basado en Internet</w:t>
      </w:r>
    </w:p>
    <w:p w:rsidR="009F26C9" w:rsidRPr="00F17129" w:rsidRDefault="00174165">
      <w:pPr>
        <w:widowControl w:val="0"/>
        <w:rPr>
          <w:lang w:val="es-ES"/>
        </w:rPr>
      </w:pPr>
      <w:proofErr w:type="gramStart"/>
      <w:r w:rsidRPr="00F17129">
        <w:rPr>
          <w:rFonts w:eastAsia="SimSun"/>
          <w:sz w:val="20"/>
          <w:szCs w:val="20"/>
          <w:lang w:val="es-ES"/>
        </w:rPr>
        <w:t>de</w:t>
      </w:r>
      <w:proofErr w:type="gramEnd"/>
      <w:r w:rsidRPr="00F17129">
        <w:rPr>
          <w:rFonts w:eastAsia="SimSun"/>
          <w:sz w:val="20"/>
          <w:szCs w:val="20"/>
          <w:lang w:val="es-ES"/>
        </w:rPr>
        <w:t xml:space="preserve"> Microsoft para este software, a menos que otros términos acompañen a dichos elementos. En tal caso, se aplicarán estos otros términos.</w:t>
      </w:r>
    </w:p>
    <w:p w:rsidR="009F26C9" w:rsidRPr="0043131F" w:rsidRDefault="00174165">
      <w:pPr>
        <w:pStyle w:val="Preamble"/>
        <w:widowControl w:val="0"/>
        <w:rPr>
          <w:b w:val="0"/>
          <w:bCs w:val="0"/>
          <w:lang w:val="es-ES"/>
        </w:rPr>
      </w:pPr>
      <w:r w:rsidRPr="00F17129">
        <w:rPr>
          <w:rFonts w:eastAsia="SimSun"/>
          <w:b w:val="0"/>
          <w:sz w:val="20"/>
          <w:szCs w:val="20"/>
          <w:lang w:val="es-ES"/>
        </w:rPr>
        <w:t>Al utilizar el software, usted acepta estos términos. Si no los acepta, no utilice el software. En su lugar, devuélvalo al lugar de adquisición para un reembolso o crédito.</w:t>
      </w:r>
    </w:p>
    <w:p w:rsidR="009F26C9" w:rsidRPr="0043131F" w:rsidRDefault="00174165">
      <w:pPr>
        <w:pStyle w:val="Preamble"/>
        <w:widowControl w:val="0"/>
        <w:rPr>
          <w:b w:val="0"/>
          <w:bCs w:val="0"/>
          <w:lang w:val="es-ES"/>
        </w:rPr>
      </w:pPr>
      <w:r w:rsidRPr="00F17129">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9F26C9" w:rsidRPr="00F17129" w:rsidRDefault="00174165">
      <w:pPr>
        <w:pStyle w:val="PreambleBorderAbove"/>
        <w:widowControl w:val="0"/>
        <w:rPr>
          <w:lang w:val="es-ES"/>
        </w:rPr>
      </w:pPr>
      <w:r w:rsidRPr="00F17129">
        <w:rPr>
          <w:rFonts w:eastAsia="SimSun"/>
          <w:sz w:val="20"/>
          <w:szCs w:val="20"/>
          <w:lang w:val="es-ES"/>
        </w:rPr>
        <w:t>Si usted cumple los presentes términos de esta licencia, dispondrá de los derechos que a continuación se describen para cualquier servidor que licencie correctamente</w:t>
      </w:r>
      <w:r w:rsidRPr="00F17129">
        <w:rPr>
          <w:rFonts w:eastAsia="SimSun"/>
          <w:color w:val="000000"/>
          <w:sz w:val="20"/>
          <w:szCs w:val="20"/>
          <w:lang w:val="es-ES"/>
        </w:rPr>
        <w:t>.</w:t>
      </w:r>
    </w:p>
    <w:p w:rsidR="009F26C9" w:rsidRPr="00D0360C" w:rsidRDefault="00174165">
      <w:pPr>
        <w:pStyle w:val="Heading1"/>
        <w:widowControl w:val="0"/>
        <w:ind w:left="360" w:hanging="360"/>
      </w:pPr>
      <w:proofErr w:type="gramStart"/>
      <w:r>
        <w:rPr>
          <w:rFonts w:eastAsia="SimSun"/>
          <w:sz w:val="20"/>
          <w:szCs w:val="20"/>
        </w:rPr>
        <w:t>INTRODUCCIÓN.</w:t>
      </w:r>
      <w:proofErr w:type="gramEnd"/>
    </w:p>
    <w:p w:rsidR="009F26C9" w:rsidRPr="0043131F" w:rsidRDefault="00174165">
      <w:pPr>
        <w:pStyle w:val="Heading2"/>
        <w:widowControl w:val="0"/>
        <w:rPr>
          <w:b w:val="0"/>
          <w:bCs w:val="0"/>
        </w:rPr>
      </w:pPr>
      <w:proofErr w:type="gramStart"/>
      <w:r>
        <w:rPr>
          <w:rFonts w:eastAsia="SimSun"/>
          <w:sz w:val="20"/>
          <w:szCs w:val="20"/>
        </w:rPr>
        <w:t>Software.</w:t>
      </w:r>
      <w:proofErr w:type="gramEnd"/>
      <w:r>
        <w:rPr>
          <w:rFonts w:eastAsia="SimSun"/>
          <w:sz w:val="20"/>
          <w:szCs w:val="20"/>
        </w:rPr>
        <w:t xml:space="preserve"> </w:t>
      </w:r>
      <w:r>
        <w:rPr>
          <w:rFonts w:eastAsia="SimSun"/>
          <w:b w:val="0"/>
          <w:bCs w:val="0"/>
          <w:sz w:val="20"/>
          <w:szCs w:val="20"/>
        </w:rPr>
        <w:t xml:space="preserve">El software </w:t>
      </w:r>
      <w:proofErr w:type="spellStart"/>
      <w:r>
        <w:rPr>
          <w:rFonts w:eastAsia="SimSun"/>
          <w:b w:val="0"/>
          <w:bCs w:val="0"/>
          <w:sz w:val="20"/>
          <w:szCs w:val="20"/>
        </w:rPr>
        <w:t>incluye</w:t>
      </w:r>
      <w:proofErr w:type="spellEnd"/>
      <w:r>
        <w:rPr>
          <w:rFonts w:eastAsia="SimSun"/>
          <w:b w:val="0"/>
          <w:bCs w:val="0"/>
          <w:sz w:val="20"/>
          <w:szCs w:val="20"/>
        </w:rPr>
        <w:t>:</w:t>
      </w:r>
    </w:p>
    <w:p w:rsidR="009F26C9" w:rsidRPr="00D0360C" w:rsidRDefault="00174165">
      <w:pPr>
        <w:pStyle w:val="Bullet3"/>
        <w:widowControl w:val="0"/>
      </w:pPr>
      <w:r>
        <w:rPr>
          <w:rFonts w:eastAsia="SimSun"/>
          <w:sz w:val="20"/>
          <w:szCs w:val="20"/>
        </w:rPr>
        <w:t xml:space="preserve">software de </w:t>
      </w:r>
      <w:proofErr w:type="spellStart"/>
      <w:r>
        <w:rPr>
          <w:rFonts w:eastAsia="SimSun"/>
          <w:sz w:val="20"/>
          <w:szCs w:val="20"/>
        </w:rPr>
        <w:t>servidor</w:t>
      </w:r>
      <w:proofErr w:type="spellEnd"/>
      <w:r>
        <w:rPr>
          <w:rFonts w:eastAsia="SimSun"/>
          <w:sz w:val="20"/>
          <w:szCs w:val="20"/>
        </w:rPr>
        <w:t>; y</w:t>
      </w:r>
    </w:p>
    <w:p w:rsidR="009F26C9" w:rsidRPr="00F17129" w:rsidRDefault="00174165">
      <w:pPr>
        <w:pStyle w:val="Bullet3"/>
        <w:widowControl w:val="0"/>
        <w:rPr>
          <w:lang w:val="es-ES"/>
        </w:rPr>
      </w:pPr>
      <w:r w:rsidRPr="00F17129">
        <w:rPr>
          <w:rFonts w:eastAsia="SimSun"/>
          <w:sz w:val="20"/>
          <w:szCs w:val="20"/>
          <w:lang w:val="es-ES"/>
        </w:rPr>
        <w:t>software adicional que sólo se puede utilizar con el software de servidor directamente, o indirectamente a través de otro software adicional.</w:t>
      </w:r>
    </w:p>
    <w:p w:rsidR="009F26C9" w:rsidRPr="0043131F" w:rsidRDefault="00174165">
      <w:pPr>
        <w:pStyle w:val="Heading2"/>
        <w:widowControl w:val="0"/>
        <w:rPr>
          <w:b w:val="0"/>
          <w:bCs w:val="0"/>
          <w:lang w:val="es-ES"/>
        </w:rPr>
      </w:pPr>
      <w:r w:rsidRPr="00F17129">
        <w:rPr>
          <w:rFonts w:eastAsia="SimSun"/>
          <w:sz w:val="20"/>
          <w:szCs w:val="20"/>
          <w:lang w:val="es-ES"/>
        </w:rPr>
        <w:t xml:space="preserve">Modelo de Licencia. </w:t>
      </w:r>
      <w:r w:rsidRPr="00F17129">
        <w:rPr>
          <w:rFonts w:eastAsia="SimSun"/>
          <w:b w:val="0"/>
          <w:bCs w:val="0"/>
          <w:sz w:val="20"/>
          <w:szCs w:val="20"/>
          <w:lang w:val="es-ES"/>
        </w:rPr>
        <w:t>El software se licencia según el:</w:t>
      </w:r>
    </w:p>
    <w:p w:rsidR="009F26C9" w:rsidRPr="00F17129" w:rsidRDefault="008A6E49">
      <w:pPr>
        <w:pStyle w:val="Bullet3"/>
        <w:widowControl w:val="0"/>
        <w:rPr>
          <w:lang w:val="es-ES"/>
        </w:rPr>
      </w:pPr>
      <w:r w:rsidRPr="00F17129">
        <w:rPr>
          <w:rFonts w:eastAsia="SimSun"/>
          <w:b/>
          <w:sz w:val="20"/>
          <w:szCs w:val="20"/>
          <w:lang w:val="es-ES"/>
        </w:rPr>
        <w:t>Modelo de Licencia por Núcleo</w:t>
      </w:r>
      <w:r w:rsidRPr="003025D6">
        <w:rPr>
          <w:rFonts w:eastAsia="SimSun"/>
          <w:b/>
          <w:bCs/>
          <w:sz w:val="20"/>
          <w:szCs w:val="20"/>
          <w:lang w:val="es-ES"/>
        </w:rPr>
        <w:t>:</w:t>
      </w:r>
      <w:r w:rsidRPr="00F17129">
        <w:rPr>
          <w:rFonts w:eastAsia="SimSun"/>
          <w:sz w:val="20"/>
          <w:szCs w:val="20"/>
          <w:lang w:val="es-ES"/>
        </w:rPr>
        <w:t xml:space="preserve"> el número de núcleos físicos y/o virtuales en el servidor.</w:t>
      </w:r>
    </w:p>
    <w:p w:rsidR="009F26C9" w:rsidRPr="00D0360C" w:rsidRDefault="00174165">
      <w:pPr>
        <w:pStyle w:val="Heading2"/>
        <w:widowControl w:val="0"/>
      </w:pPr>
      <w:proofErr w:type="gramStart"/>
      <w:r>
        <w:rPr>
          <w:rFonts w:eastAsia="SimSun"/>
          <w:sz w:val="20"/>
          <w:szCs w:val="20"/>
        </w:rPr>
        <w:t>Terminología de las licencias.</w:t>
      </w:r>
      <w:proofErr w:type="gramEnd"/>
    </w:p>
    <w:p w:rsidR="009F26C9" w:rsidRPr="00F17129" w:rsidRDefault="00174165" w:rsidP="00D33F96">
      <w:pPr>
        <w:pStyle w:val="Bullet3"/>
        <w:widowControl w:val="0"/>
        <w:rPr>
          <w:lang w:val="es-ES"/>
        </w:rPr>
      </w:pPr>
      <w:r w:rsidRPr="00F17129">
        <w:rPr>
          <w:rFonts w:eastAsia="SimSun"/>
          <w:b/>
          <w:bCs/>
          <w:sz w:val="20"/>
          <w:szCs w:val="20"/>
          <w:lang w:val="es-ES"/>
        </w:rPr>
        <w:t>Instancia.</w:t>
      </w:r>
      <w:r w:rsidRPr="00F17129">
        <w:rPr>
          <w:rFonts w:eastAsia="SimSun"/>
          <w:sz w:val="20"/>
          <w:szCs w:val="20"/>
          <w:lang w:val="es-ES"/>
        </w:rPr>
        <w:t xml:space="preserve"> Se crea una </w:t>
      </w:r>
      <w:r w:rsidR="00D33F96">
        <w:rPr>
          <w:rFonts w:eastAsia="SimSun"/>
          <w:sz w:val="20"/>
          <w:szCs w:val="20"/>
          <w:lang w:val="es-ES"/>
        </w:rPr>
        <w:t>“</w:t>
      </w:r>
      <w:r w:rsidRPr="00F17129">
        <w:rPr>
          <w:rFonts w:eastAsia="SimSun"/>
          <w:sz w:val="20"/>
          <w:szCs w:val="20"/>
          <w:lang w:val="es-ES"/>
        </w:rPr>
        <w:t>instancia” del software al ejecutar el procedimiento de configuración o instalación del software. También se crea una instancia del software al duplicar una i</w:t>
      </w:r>
      <w:bookmarkStart w:id="4" w:name="_GoBack"/>
      <w:bookmarkEnd w:id="4"/>
      <w:r w:rsidRPr="00F17129">
        <w:rPr>
          <w:rFonts w:eastAsia="SimSun"/>
          <w:sz w:val="20"/>
          <w:szCs w:val="20"/>
          <w:lang w:val="es-ES"/>
        </w:rPr>
        <w:t>nstancia existente. Las referencias al software hechas en este contrato incluyen las “instancias” del software.</w:t>
      </w:r>
    </w:p>
    <w:p w:rsidR="009F26C9" w:rsidRPr="00F17129" w:rsidRDefault="00174165">
      <w:pPr>
        <w:pStyle w:val="Bullet3"/>
        <w:widowControl w:val="0"/>
        <w:rPr>
          <w:lang w:val="es-ES"/>
        </w:rPr>
      </w:pPr>
      <w:r w:rsidRPr="00F17129">
        <w:rPr>
          <w:rFonts w:eastAsia="SimSun"/>
          <w:b/>
          <w:bCs/>
          <w:sz w:val="20"/>
          <w:szCs w:val="20"/>
          <w:lang w:val="es-ES"/>
        </w:rPr>
        <w:t>Ejecución de una instancia.</w:t>
      </w:r>
      <w:r w:rsidRPr="00F17129">
        <w:rPr>
          <w:rFonts w:eastAsia="SimSun"/>
          <w:sz w:val="20"/>
          <w:szCs w:val="20"/>
          <w:lang w:val="es-ES"/>
        </w:rPr>
        <w:t xml:space="preserve"> Se “ejecuta una instancia” del software al cargarla en la memoria y ejecutar </w:t>
      </w:r>
      <w:r w:rsidRPr="00F17129">
        <w:rPr>
          <w:rFonts w:eastAsia="SimSun"/>
          <w:sz w:val="20"/>
          <w:szCs w:val="20"/>
          <w:lang w:val="es-ES"/>
        </w:rPr>
        <w:lastRenderedPageBreak/>
        <w:t>una o varias de sus instrucciones. Una vez en ejecución, se considerará que una instancia se está ejecutando (con independencia de que se sigan ejecutando o no sus instrucciones) hasta que se elimine de la memoria.</w:t>
      </w:r>
    </w:p>
    <w:p w:rsidR="009F26C9" w:rsidRPr="00F17129" w:rsidRDefault="00174165">
      <w:pPr>
        <w:pStyle w:val="Bullet3"/>
        <w:widowControl w:val="0"/>
        <w:rPr>
          <w:lang w:val="es-ES"/>
        </w:rPr>
      </w:pPr>
      <w:r w:rsidRPr="00F17129">
        <w:rPr>
          <w:rFonts w:eastAsia="SimSun"/>
          <w:b/>
          <w:bCs/>
          <w:sz w:val="20"/>
          <w:szCs w:val="20"/>
          <w:lang w:val="es-ES"/>
        </w:rPr>
        <w:t>Entorno de sistema operativo (“OSE”).</w:t>
      </w:r>
      <w:r w:rsidRPr="00F17129">
        <w:rPr>
          <w:rFonts w:eastAsia="SimSun"/>
          <w:sz w:val="20"/>
          <w:szCs w:val="20"/>
          <w:lang w:val="es-ES"/>
        </w:rPr>
        <w:t xml:space="preserve"> Un “entorno de sistema operativo” u “OSE” es</w:t>
      </w:r>
    </w:p>
    <w:p w:rsidR="009F26C9" w:rsidRPr="00F17129" w:rsidRDefault="00174165">
      <w:pPr>
        <w:pStyle w:val="Bullet4"/>
        <w:widowControl w:val="0"/>
        <w:rPr>
          <w:lang w:val="es-ES"/>
        </w:rPr>
      </w:pPr>
      <w:r w:rsidRPr="00F17129">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9F26C9" w:rsidRPr="00F17129" w:rsidRDefault="00174165">
      <w:pPr>
        <w:pStyle w:val="Bullet4"/>
        <w:widowControl w:val="0"/>
        <w:rPr>
          <w:lang w:val="es-ES"/>
        </w:rPr>
      </w:pPr>
      <w:r w:rsidRPr="00F17129">
        <w:rPr>
          <w:rFonts w:eastAsia="SimSun"/>
          <w:sz w:val="20"/>
          <w:szCs w:val="20"/>
          <w:lang w:val="es-ES"/>
        </w:rPr>
        <w:t>instancias de aplicaciones, si las hubiera, configuradas para ejecutarse en la instancia del sistema operativo o en partes identificadas anteriormente.</w:t>
      </w:r>
    </w:p>
    <w:p w:rsidR="009F26C9" w:rsidRPr="00C37A61" w:rsidRDefault="00174165">
      <w:pPr>
        <w:pStyle w:val="Body3"/>
        <w:widowControl w:val="0"/>
        <w:rPr>
          <w:spacing w:val="-2"/>
          <w:lang w:val="es-ES"/>
        </w:rPr>
      </w:pPr>
      <w:r w:rsidRPr="00C37A61">
        <w:rPr>
          <w:rFonts w:eastAsia="SimSun"/>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9F26C9" w:rsidRPr="00F17129" w:rsidRDefault="00174165">
      <w:pPr>
        <w:pStyle w:val="Bullet4"/>
        <w:widowControl w:val="0"/>
        <w:rPr>
          <w:lang w:val="es-ES"/>
        </w:rPr>
      </w:pPr>
      <w:r w:rsidRPr="00F17129">
        <w:rPr>
          <w:rFonts w:eastAsia="SimSun"/>
          <w:sz w:val="20"/>
          <w:szCs w:val="20"/>
          <w:lang w:val="es-ES"/>
        </w:rPr>
        <w:t>un entorno de sistema operativo físico,</w:t>
      </w:r>
    </w:p>
    <w:p w:rsidR="009F26C9" w:rsidRPr="00F17129" w:rsidRDefault="00174165">
      <w:pPr>
        <w:pStyle w:val="Bullet4"/>
        <w:widowControl w:val="0"/>
        <w:rPr>
          <w:lang w:val="es-ES"/>
        </w:rPr>
      </w:pPr>
      <w:r w:rsidRPr="00F17129">
        <w:rPr>
          <w:rFonts w:eastAsia="SimSun"/>
          <w:sz w:val="20"/>
          <w:szCs w:val="20"/>
          <w:lang w:val="es-ES"/>
        </w:rPr>
        <w:t>uno o varios entornos de sistema operativo virtuales.</w:t>
      </w:r>
    </w:p>
    <w:p w:rsidR="009F26C9" w:rsidRPr="00F17129" w:rsidRDefault="00174165">
      <w:pPr>
        <w:pStyle w:val="Bullet3"/>
        <w:widowControl w:val="0"/>
        <w:rPr>
          <w:lang w:val="es-ES"/>
        </w:rPr>
      </w:pPr>
      <w:r w:rsidRPr="00F17129">
        <w:rPr>
          <w:rFonts w:eastAsia="SimSun"/>
          <w:b/>
          <w:bCs/>
          <w:sz w:val="20"/>
          <w:szCs w:val="20"/>
          <w:lang w:val="es-ES"/>
        </w:rPr>
        <w:t>Servidor.</w:t>
      </w:r>
      <w:r w:rsidRPr="00F17129">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9F26C9" w:rsidRPr="00F17129" w:rsidRDefault="00174165">
      <w:pPr>
        <w:pStyle w:val="Bullet3"/>
        <w:widowControl w:val="0"/>
        <w:rPr>
          <w:lang w:val="es-ES"/>
        </w:rPr>
      </w:pPr>
      <w:r w:rsidRPr="00F17129">
        <w:rPr>
          <w:rFonts w:eastAsia="SimSun"/>
          <w:b/>
          <w:bCs/>
          <w:sz w:val="20"/>
          <w:szCs w:val="20"/>
          <w:lang w:val="es-ES"/>
        </w:rPr>
        <w:t>Núcleo físico.</w:t>
      </w:r>
      <w:r w:rsidRPr="00F17129">
        <w:rPr>
          <w:rFonts w:eastAsia="SimSun"/>
          <w:sz w:val="20"/>
          <w:szCs w:val="20"/>
          <w:lang w:val="es-ES"/>
        </w:rPr>
        <w:t xml:space="preserve"> Un “núcleo físico” es un núcleo en un procesador físico. Un procesador físico está formado por uno o más núcleos físicos.</w:t>
      </w:r>
    </w:p>
    <w:p w:rsidR="008A6E49" w:rsidRPr="00F17129" w:rsidRDefault="008A6E49">
      <w:pPr>
        <w:pStyle w:val="Bullet3"/>
        <w:widowControl w:val="0"/>
        <w:rPr>
          <w:lang w:val="es-ES"/>
        </w:rPr>
      </w:pPr>
      <w:r w:rsidRPr="00F17129">
        <w:rPr>
          <w:rFonts w:eastAsia="SimSun"/>
          <w:b/>
          <w:sz w:val="20"/>
          <w:szCs w:val="20"/>
          <w:lang w:val="es-ES"/>
        </w:rPr>
        <w:t>Subproceso de hardware.</w:t>
      </w:r>
      <w:r w:rsidRPr="00F17129">
        <w:rPr>
          <w:rFonts w:eastAsia="SimSun"/>
          <w:sz w:val="20"/>
          <w:szCs w:val="20"/>
          <w:lang w:val="es-ES"/>
        </w:rPr>
        <w:t xml:space="preserve"> Un subproceso de hardware es un núcleo físico o un núcleo </w:t>
      </w:r>
      <w:proofErr w:type="spellStart"/>
      <w:r w:rsidRPr="00F17129">
        <w:rPr>
          <w:rFonts w:eastAsia="SimSun"/>
          <w:sz w:val="20"/>
          <w:szCs w:val="20"/>
          <w:lang w:val="es-ES"/>
        </w:rPr>
        <w:t>hipersubproceso</w:t>
      </w:r>
      <w:proofErr w:type="spellEnd"/>
      <w:r w:rsidRPr="00F17129">
        <w:rPr>
          <w:rFonts w:eastAsia="SimSun"/>
          <w:sz w:val="20"/>
          <w:szCs w:val="20"/>
          <w:lang w:val="es-ES"/>
        </w:rPr>
        <w:t xml:space="preserve"> en un proceso físico.</w:t>
      </w:r>
    </w:p>
    <w:p w:rsidR="008A6E49" w:rsidRPr="00D0360C" w:rsidRDefault="008A6E49">
      <w:pPr>
        <w:pStyle w:val="Bullet3"/>
        <w:widowControl w:val="0"/>
      </w:pPr>
      <w:r w:rsidRPr="00F17129">
        <w:rPr>
          <w:rFonts w:eastAsia="SimSun"/>
          <w:b/>
          <w:sz w:val="20"/>
          <w:szCs w:val="20"/>
          <w:lang w:val="es-ES"/>
        </w:rPr>
        <w:t>Núcleo virtual.</w:t>
      </w:r>
      <w:r w:rsidRPr="00F17129">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 xml:space="preserve">Los OSEs </w:t>
      </w:r>
      <w:proofErr w:type="spellStart"/>
      <w:r>
        <w:rPr>
          <w:rFonts w:eastAsia="SimSun"/>
          <w:sz w:val="20"/>
          <w:szCs w:val="20"/>
        </w:rPr>
        <w:t>virtuales</w:t>
      </w:r>
      <w:proofErr w:type="spellEnd"/>
      <w:r>
        <w:rPr>
          <w:rFonts w:eastAsia="SimSun"/>
          <w:sz w:val="20"/>
          <w:szCs w:val="20"/>
        </w:rPr>
        <w:t xml:space="preserve"> </w:t>
      </w:r>
      <w:proofErr w:type="spellStart"/>
      <w:r>
        <w:rPr>
          <w:rFonts w:eastAsia="SimSun"/>
          <w:sz w:val="20"/>
          <w:szCs w:val="20"/>
        </w:rPr>
        <w:t>utilizan</w:t>
      </w:r>
      <w:proofErr w:type="spellEnd"/>
      <w:r>
        <w:rPr>
          <w:rFonts w:eastAsia="SimSun"/>
          <w:sz w:val="20"/>
          <w:szCs w:val="20"/>
        </w:rPr>
        <w:t xml:space="preserve"> </w:t>
      </w:r>
      <w:proofErr w:type="spellStart"/>
      <w:r>
        <w:rPr>
          <w:rFonts w:eastAsia="SimSun"/>
          <w:sz w:val="20"/>
          <w:szCs w:val="20"/>
        </w:rPr>
        <w:t>uno</w:t>
      </w:r>
      <w:proofErr w:type="spellEnd"/>
      <w:r>
        <w:rPr>
          <w:rFonts w:eastAsia="SimSun"/>
          <w:sz w:val="20"/>
          <w:szCs w:val="20"/>
        </w:rPr>
        <w:t xml:space="preserve"> o </w:t>
      </w:r>
      <w:proofErr w:type="spellStart"/>
      <w:r>
        <w:rPr>
          <w:rFonts w:eastAsia="SimSun"/>
          <w:sz w:val="20"/>
          <w:szCs w:val="20"/>
        </w:rPr>
        <w:t>más</w:t>
      </w:r>
      <w:proofErr w:type="spellEnd"/>
      <w:r>
        <w:rPr>
          <w:rFonts w:eastAsia="SimSun"/>
          <w:sz w:val="20"/>
          <w:szCs w:val="20"/>
        </w:rPr>
        <w:t xml:space="preserve"> </w:t>
      </w:r>
      <w:proofErr w:type="spellStart"/>
      <w:r>
        <w:rPr>
          <w:rFonts w:eastAsia="SimSun"/>
          <w:sz w:val="20"/>
          <w:szCs w:val="20"/>
        </w:rPr>
        <w:t>núcleos</w:t>
      </w:r>
      <w:proofErr w:type="spellEnd"/>
      <w:r>
        <w:rPr>
          <w:rFonts w:eastAsia="SimSun"/>
          <w:sz w:val="20"/>
          <w:szCs w:val="20"/>
        </w:rPr>
        <w:t xml:space="preserve"> </w:t>
      </w:r>
      <w:proofErr w:type="spellStart"/>
      <w:r>
        <w:rPr>
          <w:rFonts w:eastAsia="SimSun"/>
          <w:sz w:val="20"/>
          <w:szCs w:val="20"/>
        </w:rPr>
        <w:t>virtuales</w:t>
      </w:r>
      <w:proofErr w:type="spellEnd"/>
      <w:r>
        <w:rPr>
          <w:rFonts w:eastAsia="SimSun"/>
          <w:sz w:val="20"/>
          <w:szCs w:val="20"/>
        </w:rPr>
        <w:t>.</w:t>
      </w:r>
    </w:p>
    <w:p w:rsidR="009F26C9" w:rsidRPr="00F17129" w:rsidRDefault="00174165">
      <w:pPr>
        <w:pStyle w:val="Bullet3"/>
        <w:widowControl w:val="0"/>
        <w:rPr>
          <w:lang w:val="es-ES"/>
        </w:rPr>
      </w:pPr>
      <w:r w:rsidRPr="00F17129">
        <w:rPr>
          <w:rFonts w:eastAsia="SimSun"/>
          <w:b/>
          <w:bCs/>
          <w:sz w:val="20"/>
          <w:szCs w:val="20"/>
          <w:lang w:val="es-ES"/>
        </w:rPr>
        <w:t>Cesión de una licencia.</w:t>
      </w:r>
      <w:r w:rsidRPr="00F17129">
        <w:rPr>
          <w:rFonts w:eastAsia="SimSun"/>
          <w:sz w:val="20"/>
          <w:szCs w:val="20"/>
          <w:lang w:val="es-ES"/>
        </w:rPr>
        <w:t xml:space="preserve"> “Ceder una licencia” significa simplemente designar dicha licencia a un servidor, dispositivo o usuario, tal como se indica a continuación.</w:t>
      </w:r>
    </w:p>
    <w:p w:rsidR="009F26C9" w:rsidRPr="00D0360C" w:rsidRDefault="00174165">
      <w:pPr>
        <w:pStyle w:val="Heading1"/>
        <w:widowControl w:val="0"/>
        <w:ind w:left="360" w:hanging="360"/>
      </w:pPr>
      <w:proofErr w:type="gramStart"/>
      <w:r>
        <w:rPr>
          <w:rFonts w:eastAsia="SimSun"/>
          <w:sz w:val="20"/>
          <w:szCs w:val="20"/>
        </w:rPr>
        <w:t>DERECHOS DE USO.</w:t>
      </w:r>
      <w:proofErr w:type="gramEnd"/>
    </w:p>
    <w:p w:rsidR="00A9007D" w:rsidRPr="00F17129" w:rsidRDefault="00174165">
      <w:pPr>
        <w:pStyle w:val="Heading2"/>
        <w:widowControl w:val="0"/>
        <w:rPr>
          <w:lang w:val="es-ES"/>
        </w:rPr>
      </w:pPr>
      <w:r w:rsidRPr="00F17129">
        <w:rPr>
          <w:rFonts w:eastAsia="SimSun"/>
          <w:sz w:val="20"/>
          <w:szCs w:val="20"/>
          <w:lang w:val="es-ES"/>
        </w:rPr>
        <w:t>Cesión de licencia para un servidor.</w:t>
      </w:r>
      <w:r w:rsidRPr="00F17129">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p>
    <w:p w:rsidR="009F26C9" w:rsidRPr="00F17129" w:rsidRDefault="00174165" w:rsidP="00502846">
      <w:pPr>
        <w:pStyle w:val="Heading2"/>
        <w:widowControl w:val="0"/>
        <w:rPr>
          <w:lang w:val="es-ES"/>
        </w:rPr>
      </w:pPr>
      <w:r w:rsidRPr="00F17129">
        <w:rPr>
          <w:rFonts w:eastAsia="SimSun"/>
          <w:sz w:val="20"/>
          <w:szCs w:val="20"/>
          <w:lang w:val="es-ES"/>
        </w:rPr>
        <w:t xml:space="preserve">Determinación del Número de Licencias Necesarias. </w:t>
      </w:r>
      <w:r w:rsidRPr="00F17129">
        <w:rPr>
          <w:rFonts w:eastAsia="SimSun"/>
          <w:b w:val="0"/>
          <w:sz w:val="20"/>
          <w:szCs w:val="20"/>
          <w:lang w:val="es-ES"/>
        </w:rPr>
        <w:t>Tiene dos opciones de licencia:</w:t>
      </w:r>
    </w:p>
    <w:p w:rsidR="0003219B" w:rsidRPr="00F17129" w:rsidRDefault="00174165" w:rsidP="008845A9">
      <w:pPr>
        <w:pStyle w:val="Heading3Bold"/>
        <w:widowControl w:val="0"/>
        <w:numPr>
          <w:ilvl w:val="2"/>
          <w:numId w:val="14"/>
        </w:numPr>
        <w:tabs>
          <w:tab w:val="clear" w:pos="1077"/>
          <w:tab w:val="clear" w:pos="1440"/>
          <w:tab w:val="num" w:pos="1080"/>
        </w:tabs>
        <w:ind w:left="1080" w:hanging="360"/>
        <w:rPr>
          <w:lang w:val="es-ES"/>
        </w:rPr>
      </w:pPr>
      <w:r w:rsidRPr="00F17129">
        <w:rPr>
          <w:rFonts w:eastAsia="SimSun"/>
          <w:sz w:val="20"/>
          <w:szCs w:val="20"/>
          <w:lang w:val="es-ES"/>
        </w:rPr>
        <w:t>Núcleos físicos en un servidor.</w:t>
      </w:r>
      <w:r w:rsidRPr="00F17129">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sujeto a un mínimo de cuatro licencias por procesador.</w:t>
      </w:r>
    </w:p>
    <w:p w:rsidR="0003219B" w:rsidRPr="00F17129" w:rsidRDefault="00624B42" w:rsidP="008845A9">
      <w:pPr>
        <w:pStyle w:val="Heading3Bold"/>
        <w:widowControl w:val="0"/>
        <w:numPr>
          <w:ilvl w:val="2"/>
          <w:numId w:val="14"/>
        </w:numPr>
        <w:tabs>
          <w:tab w:val="clear" w:pos="1077"/>
          <w:tab w:val="clear" w:pos="1440"/>
          <w:tab w:val="num" w:pos="1080"/>
        </w:tabs>
        <w:ind w:left="1080" w:hanging="360"/>
        <w:rPr>
          <w:lang w:val="es-ES"/>
        </w:rPr>
      </w:pPr>
      <w:r w:rsidRPr="00F17129">
        <w:rPr>
          <w:rFonts w:eastAsia="SimSun"/>
          <w:sz w:val="20"/>
          <w:szCs w:val="20"/>
          <w:lang w:val="es-ES"/>
        </w:rPr>
        <w:t xml:space="preserve">OSE Virtual individual. </w:t>
      </w:r>
      <w:r w:rsidRPr="00F17129">
        <w:rPr>
          <w:rFonts w:eastAsia="SimSun"/>
          <w:b w:val="0"/>
          <w:sz w:val="20"/>
          <w:szCs w:val="20"/>
          <w:lang w:val="es-ES"/>
        </w:rPr>
        <w:t xml:space="preserve">Puede licenciar según los </w:t>
      </w:r>
      <w:proofErr w:type="spellStart"/>
      <w:r w:rsidRPr="00F17129">
        <w:rPr>
          <w:rFonts w:eastAsia="SimSun"/>
          <w:b w:val="0"/>
          <w:sz w:val="20"/>
          <w:szCs w:val="20"/>
          <w:lang w:val="es-ES"/>
        </w:rPr>
        <w:t>OSEs</w:t>
      </w:r>
      <w:proofErr w:type="spellEnd"/>
      <w:r w:rsidRPr="00F17129">
        <w:rPr>
          <w:rFonts w:eastAsia="SimSun"/>
          <w:b w:val="0"/>
          <w:sz w:val="20"/>
          <w:szCs w:val="20"/>
          <w:lang w:val="es-ES"/>
        </w:rPr>
        <w:t xml:space="preserve">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w:t>
      </w:r>
      <w:r w:rsidRPr="00F17129">
        <w:rPr>
          <w:b w:val="0"/>
          <w:sz w:val="20"/>
          <w:szCs w:val="20"/>
          <w:lang w:val="es-ES"/>
        </w:rPr>
        <w:t>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9F26C9" w:rsidRPr="00F17129" w:rsidRDefault="00174165" w:rsidP="008845A9">
      <w:pPr>
        <w:pStyle w:val="Heading2"/>
        <w:widowControl w:val="0"/>
        <w:rPr>
          <w:lang w:val="es-ES"/>
        </w:rPr>
      </w:pPr>
      <w:r w:rsidRPr="00F17129">
        <w:rPr>
          <w:rFonts w:eastAsia="SimSun"/>
          <w:sz w:val="20"/>
          <w:szCs w:val="20"/>
          <w:lang w:val="es-ES"/>
        </w:rPr>
        <w:t>Cesión</w:t>
      </w:r>
      <w:r w:rsidRPr="00F17129">
        <w:rPr>
          <w:sz w:val="20"/>
          <w:szCs w:val="20"/>
          <w:lang w:val="es-ES"/>
        </w:rPr>
        <w:t xml:space="preserve"> del número de licencias necesario para el servidor.</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Asignación inicial.</w:t>
      </w:r>
      <w:r w:rsidRPr="00F17129">
        <w:rPr>
          <w:rFonts w:eastAsia="SimSun"/>
          <w:b w:val="0"/>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la misma licencia a más de un servidor. Una partición o división de hardware se considera un servidor independiente.</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Reasignación.</w:t>
      </w:r>
      <w:r w:rsidRPr="00F17129">
        <w:rPr>
          <w:rFonts w:eastAsia="SimSun"/>
          <w:b w:val="0"/>
          <w:sz w:val="20"/>
          <w:szCs w:val="20"/>
          <w:lang w:val="es-ES"/>
        </w:rPr>
        <w:t xml:space="preserve"> Puede reasignar una licencia, pero siempre que hayan transcurrido al menos noventa (90) </w:t>
      </w:r>
      <w:r w:rsidRPr="00F17129">
        <w:rPr>
          <w:rFonts w:eastAsia="SimSun"/>
          <w:b w:val="0"/>
          <w:sz w:val="20"/>
          <w:szCs w:val="20"/>
          <w:lang w:val="es-ES"/>
        </w:rPr>
        <w:lastRenderedPageBreak/>
        <w:t>días desde su última cesión. Puede reasignar una licencia de software antes de este plazo si retira el servidor licenciado al que se cedió la licencia por causa de un error de hardware permanente. Si reasigna una licencia, el servidor al que la reasigne se convierte en el nuevo servidor licenciado para dicha licencia.</w:t>
      </w:r>
    </w:p>
    <w:p w:rsidR="009F26C9" w:rsidRPr="00F17129" w:rsidRDefault="00174165" w:rsidP="008845A9">
      <w:pPr>
        <w:pStyle w:val="Heading2"/>
        <w:widowControl w:val="0"/>
        <w:rPr>
          <w:lang w:val="es-ES"/>
        </w:rPr>
      </w:pPr>
      <w:r w:rsidRPr="00F17129">
        <w:rPr>
          <w:rFonts w:eastAsia="SimSun"/>
          <w:sz w:val="20"/>
          <w:szCs w:val="20"/>
          <w:lang w:val="es-ES"/>
        </w:rPr>
        <w:t xml:space="preserve">Ejecución de Instancias del Software de Servidor. </w:t>
      </w:r>
      <w:r w:rsidRPr="00F17129">
        <w:rPr>
          <w:rFonts w:eastAsia="SimSun"/>
          <w:b w:val="0"/>
          <w:sz w:val="20"/>
          <w:szCs w:val="20"/>
          <w:lang w:val="es-ES"/>
        </w:rPr>
        <w:t>El derecho a ejecutar instancias del software de servidor depende de la opción elegida para determinar el número de licencias de software necesarias.</w:t>
      </w:r>
    </w:p>
    <w:p w:rsidR="009F26C9" w:rsidRPr="00F17129" w:rsidRDefault="00174165" w:rsidP="008845A9">
      <w:pPr>
        <w:pStyle w:val="Heading3Bold"/>
        <w:widowControl w:val="0"/>
        <w:numPr>
          <w:ilvl w:val="2"/>
          <w:numId w:val="39"/>
        </w:numPr>
        <w:tabs>
          <w:tab w:val="clear" w:pos="1077"/>
          <w:tab w:val="clear" w:pos="1440"/>
          <w:tab w:val="num" w:pos="1080"/>
        </w:tabs>
        <w:rPr>
          <w:lang w:val="es-ES"/>
        </w:rPr>
      </w:pPr>
      <w:r w:rsidRPr="00F17129">
        <w:rPr>
          <w:rFonts w:eastAsia="SimSun"/>
          <w:sz w:val="20"/>
          <w:szCs w:val="20"/>
          <w:lang w:val="es-ES"/>
        </w:rPr>
        <w:t>Núcleos físicos en un servidor.</w:t>
      </w:r>
      <w:r w:rsidRPr="00F17129">
        <w:rPr>
          <w:rFonts w:eastAsia="SimSun"/>
          <w:b w:val="0"/>
          <w:sz w:val="20"/>
          <w:szCs w:val="20"/>
          <w:lang w:val="es-ES"/>
        </w:rPr>
        <w:t xml:space="preserve"> Para cada servidor al cual le ha cedido el número necesario de licencias, según se detalla en la Sección 2(b)(i), puede ejecutar en el servidor licenciado cualquier número de instancias del software de servidor en el OSE físico.</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proofErr w:type="spellStart"/>
      <w:r w:rsidRPr="00F17129">
        <w:rPr>
          <w:rFonts w:eastAsia="SimSun"/>
          <w:sz w:val="20"/>
          <w:szCs w:val="20"/>
          <w:lang w:val="es-ES"/>
        </w:rPr>
        <w:t>OSEs</w:t>
      </w:r>
      <w:proofErr w:type="spellEnd"/>
      <w:r w:rsidRPr="00F17129">
        <w:rPr>
          <w:rFonts w:eastAsia="SimSun"/>
          <w:sz w:val="20"/>
          <w:szCs w:val="20"/>
          <w:lang w:val="es-ES"/>
        </w:rPr>
        <w:t xml:space="preserve"> virtuales individuales.</w:t>
      </w:r>
      <w:r w:rsidRPr="00F17129">
        <w:rPr>
          <w:rFonts w:eastAsia="SimSun"/>
          <w:b w:val="0"/>
          <w:sz w:val="20"/>
          <w:szCs w:val="20"/>
          <w:lang w:val="es-ES"/>
        </w:rPr>
        <w:t xml:space="preserve"> Para cada OSE virtual al cual ha cedido el número necesario de </w:t>
      </w:r>
      <w:r w:rsidRPr="00F17129">
        <w:rPr>
          <w:rFonts w:eastAsia="SimSun"/>
          <w:b w:val="0"/>
          <w:sz w:val="20"/>
          <w:szCs w:val="20"/>
          <w:lang w:val="es-ES"/>
        </w:rPr>
        <w:tab/>
        <w:t>licencias, según se detalla en la Sección 2(b</w:t>
      </w:r>
      <w:proofErr w:type="gramStart"/>
      <w:r w:rsidRPr="00F17129">
        <w:rPr>
          <w:rFonts w:eastAsia="SimSun"/>
          <w:b w:val="0"/>
          <w:sz w:val="20"/>
          <w:szCs w:val="20"/>
          <w:lang w:val="es-ES"/>
        </w:rPr>
        <w:t>)(</w:t>
      </w:r>
      <w:proofErr w:type="gramEnd"/>
      <w:r w:rsidRPr="00F17129">
        <w:rPr>
          <w:rFonts w:eastAsia="SimSun"/>
          <w:b w:val="0"/>
          <w:sz w:val="20"/>
          <w:szCs w:val="20"/>
          <w:lang w:val="es-ES"/>
        </w:rPr>
        <w:t>ii), tiene el derecho de ejecutar cualquier número de instancias en dicho OSE virtual.</w:t>
      </w:r>
    </w:p>
    <w:p w:rsidR="009F26C9" w:rsidRPr="00F17129" w:rsidRDefault="00174165" w:rsidP="008845A9">
      <w:pPr>
        <w:pStyle w:val="Heading2"/>
        <w:widowControl w:val="0"/>
        <w:rPr>
          <w:lang w:val="es-ES"/>
        </w:rPr>
      </w:pPr>
      <w:r w:rsidRPr="00F17129">
        <w:rPr>
          <w:rFonts w:eastAsia="SimSun"/>
          <w:sz w:val="20"/>
          <w:szCs w:val="20"/>
          <w:lang w:val="es-ES"/>
        </w:rPr>
        <w:t xml:space="preserve">Ejecución de instancias de software adicional. </w:t>
      </w:r>
      <w:r w:rsidRPr="00F17129">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9F26C9" w:rsidRPr="00D0360C" w:rsidRDefault="00174165">
      <w:pPr>
        <w:pStyle w:val="Bullet3"/>
        <w:widowControl w:val="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r>
        <w:rPr>
          <w:rFonts w:eastAsia="SimSun"/>
          <w:sz w:val="20"/>
          <w:szCs w:val="20"/>
        </w:rPr>
        <w:t xml:space="preserve"> y </w:t>
      </w:r>
      <w:proofErr w:type="spellStart"/>
      <w:r>
        <w:rPr>
          <w:rFonts w:eastAsia="SimSun"/>
          <w:sz w:val="20"/>
          <w:szCs w:val="20"/>
        </w:rPr>
        <w:t>supervisión</w:t>
      </w:r>
      <w:proofErr w:type="spellEnd"/>
    </w:p>
    <w:p w:rsidR="009F26C9" w:rsidRPr="00D0360C" w:rsidRDefault="00174165">
      <w:pPr>
        <w:pStyle w:val="Bullet3"/>
        <w:widowControl w:val="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desarrollo</w:t>
      </w:r>
      <w:proofErr w:type="spellEnd"/>
    </w:p>
    <w:p w:rsidR="009F26C9" w:rsidRPr="00D0360C" w:rsidRDefault="00174165">
      <w:pPr>
        <w:pStyle w:val="Bullet3"/>
        <w:widowControl w:val="0"/>
      </w:pPr>
      <w:r>
        <w:rPr>
          <w:rFonts w:eastAsia="SimSun"/>
          <w:sz w:val="20"/>
          <w:szCs w:val="20"/>
        </w:rPr>
        <w:t xml:space="preserve">Kits de </w:t>
      </w:r>
      <w:proofErr w:type="spellStart"/>
      <w:r>
        <w:rPr>
          <w:rFonts w:eastAsia="SimSun"/>
          <w:sz w:val="20"/>
          <w:szCs w:val="20"/>
        </w:rPr>
        <w:t>desarrollo</w:t>
      </w:r>
      <w:proofErr w:type="spellEnd"/>
      <w:r>
        <w:rPr>
          <w:rFonts w:eastAsia="SimSun"/>
          <w:sz w:val="20"/>
          <w:szCs w:val="20"/>
        </w:rPr>
        <w:t xml:space="preserve"> de software</w:t>
      </w:r>
    </w:p>
    <w:p w:rsidR="009F26C9" w:rsidRPr="00D0360C" w:rsidRDefault="00174165">
      <w:pPr>
        <w:pStyle w:val="Bullet3"/>
        <w:widowControl w:val="0"/>
      </w:pPr>
      <w:proofErr w:type="spellStart"/>
      <w:r>
        <w:rPr>
          <w:rFonts w:eastAsia="SimSun"/>
          <w:sz w:val="20"/>
          <w:szCs w:val="20"/>
        </w:rPr>
        <w:t>Adaptador</w:t>
      </w:r>
      <w:proofErr w:type="spellEnd"/>
      <w:r>
        <w:rPr>
          <w:rFonts w:eastAsia="SimSun"/>
          <w:sz w:val="20"/>
          <w:szCs w:val="20"/>
        </w:rPr>
        <w:t xml:space="preserve"> de </w:t>
      </w:r>
      <w:proofErr w:type="spellStart"/>
      <w:r>
        <w:rPr>
          <w:rFonts w:eastAsia="SimSun"/>
          <w:sz w:val="20"/>
          <w:szCs w:val="20"/>
        </w:rPr>
        <w:t>recepción</w:t>
      </w:r>
      <w:proofErr w:type="spellEnd"/>
      <w:r>
        <w:rPr>
          <w:rFonts w:eastAsia="SimSun"/>
          <w:sz w:val="20"/>
          <w:szCs w:val="20"/>
        </w:rPr>
        <w:t xml:space="preserve"> HTTP</w:t>
      </w:r>
    </w:p>
    <w:p w:rsidR="009F26C9" w:rsidRPr="00D0360C" w:rsidRDefault="00174165">
      <w:pPr>
        <w:pStyle w:val="Bullet3"/>
        <w:widowControl w:val="0"/>
      </w:pPr>
      <w:proofErr w:type="spellStart"/>
      <w:r>
        <w:rPr>
          <w:rFonts w:eastAsia="SimSun"/>
          <w:sz w:val="20"/>
          <w:szCs w:val="20"/>
        </w:rPr>
        <w:t>Adaptador</w:t>
      </w:r>
      <w:proofErr w:type="spellEnd"/>
      <w:r>
        <w:rPr>
          <w:rFonts w:eastAsia="SimSun"/>
          <w:sz w:val="20"/>
          <w:szCs w:val="20"/>
        </w:rPr>
        <w:t xml:space="preserve"> de </w:t>
      </w:r>
      <w:proofErr w:type="spellStart"/>
      <w:r>
        <w:rPr>
          <w:rFonts w:eastAsia="SimSun"/>
          <w:sz w:val="20"/>
          <w:szCs w:val="20"/>
        </w:rPr>
        <w:t>recepción</w:t>
      </w:r>
      <w:proofErr w:type="spellEnd"/>
      <w:r>
        <w:rPr>
          <w:rFonts w:eastAsia="SimSun"/>
          <w:sz w:val="20"/>
          <w:szCs w:val="20"/>
        </w:rPr>
        <w:t xml:space="preserve"> SOAP</w:t>
      </w:r>
    </w:p>
    <w:p w:rsidR="009F26C9" w:rsidRPr="00D0360C" w:rsidRDefault="00174165">
      <w:pPr>
        <w:pStyle w:val="Bullet3"/>
        <w:widowControl w:val="0"/>
      </w:pPr>
      <w:proofErr w:type="spellStart"/>
      <w:r>
        <w:rPr>
          <w:rFonts w:eastAsia="SimSun"/>
          <w:sz w:val="20"/>
          <w:szCs w:val="20"/>
        </w:rPr>
        <w:t>Servicio</w:t>
      </w:r>
      <w:proofErr w:type="spellEnd"/>
      <w:r>
        <w:rPr>
          <w:rFonts w:eastAsia="SimSun"/>
          <w:sz w:val="20"/>
          <w:szCs w:val="20"/>
        </w:rPr>
        <w:t xml:space="preserve"> Web del </w:t>
      </w:r>
      <w:proofErr w:type="spellStart"/>
      <w:r>
        <w:rPr>
          <w:rFonts w:eastAsia="SimSun"/>
          <w:sz w:val="20"/>
          <w:szCs w:val="20"/>
        </w:rPr>
        <w:t>Adaptador</w:t>
      </w:r>
      <w:proofErr w:type="spellEnd"/>
      <w:r>
        <w:rPr>
          <w:rFonts w:eastAsia="SimSun"/>
          <w:sz w:val="20"/>
          <w:szCs w:val="20"/>
        </w:rPr>
        <w:t xml:space="preserve"> de Windows SharePoint Services</w:t>
      </w:r>
    </w:p>
    <w:p w:rsidR="009F26C9" w:rsidRPr="00D0360C" w:rsidRDefault="00174165">
      <w:pPr>
        <w:pStyle w:val="Bullet3"/>
        <w:widowControl w:val="0"/>
      </w:pPr>
      <w:proofErr w:type="spellStart"/>
      <w:r>
        <w:rPr>
          <w:rFonts w:eastAsia="SimSun"/>
          <w:sz w:val="20"/>
          <w:szCs w:val="20"/>
        </w:rPr>
        <w:t>Adaptadores</w:t>
      </w:r>
      <w:proofErr w:type="spellEnd"/>
      <w:r>
        <w:rPr>
          <w:rFonts w:eastAsia="SimSun"/>
          <w:sz w:val="20"/>
          <w:szCs w:val="20"/>
        </w:rPr>
        <w:t xml:space="preserve"> de Windows Communication Foundation</w:t>
      </w:r>
    </w:p>
    <w:p w:rsidR="009F26C9" w:rsidRPr="00F17129" w:rsidRDefault="00174165">
      <w:pPr>
        <w:pStyle w:val="Bullet3"/>
        <w:widowControl w:val="0"/>
        <w:rPr>
          <w:lang w:val="es-ES"/>
        </w:rPr>
      </w:pPr>
      <w:proofErr w:type="spellStart"/>
      <w:r w:rsidRPr="00F17129">
        <w:rPr>
          <w:rFonts w:eastAsia="SimSun"/>
          <w:sz w:val="20"/>
          <w:szCs w:val="20"/>
          <w:lang w:val="es-ES"/>
        </w:rPr>
        <w:t>APIs</w:t>
      </w:r>
      <w:proofErr w:type="spellEnd"/>
      <w:r w:rsidRPr="00F17129">
        <w:rPr>
          <w:rFonts w:eastAsia="SimSun"/>
          <w:sz w:val="20"/>
          <w:szCs w:val="20"/>
          <w:lang w:val="es-ES"/>
        </w:rPr>
        <w:t xml:space="preserve"> de sucesos de la Supervisión de la actividad económica (SAE) y herramientas administrativas e interceptores.</w:t>
      </w:r>
    </w:p>
    <w:p w:rsidR="009F26C9" w:rsidRPr="00F17129" w:rsidRDefault="00174165">
      <w:pPr>
        <w:pStyle w:val="Bullet3"/>
        <w:widowControl w:val="0"/>
        <w:rPr>
          <w:lang w:val="es-ES"/>
        </w:rPr>
      </w:pPr>
      <w:r w:rsidRPr="00F17129">
        <w:rPr>
          <w:rFonts w:eastAsia="SimSun"/>
          <w:sz w:val="20"/>
          <w:szCs w:val="20"/>
          <w:lang w:val="es-ES"/>
        </w:rPr>
        <w:t>Proveedor de alertas SAE para Servicios de notificación de SQL</w:t>
      </w:r>
    </w:p>
    <w:p w:rsidR="009F26C9" w:rsidRPr="00D0360C" w:rsidRDefault="00174165">
      <w:pPr>
        <w:pStyle w:val="Bullet3"/>
        <w:widowControl w:val="0"/>
      </w:pPr>
      <w:proofErr w:type="spellStart"/>
      <w:r>
        <w:rPr>
          <w:rFonts w:eastAsia="SimSun"/>
          <w:sz w:val="20"/>
          <w:szCs w:val="20"/>
        </w:rPr>
        <w:t>Cliente</w:t>
      </w:r>
      <w:proofErr w:type="spellEnd"/>
      <w:r>
        <w:rPr>
          <w:rFonts w:eastAsia="SimSun"/>
          <w:sz w:val="20"/>
          <w:szCs w:val="20"/>
        </w:rPr>
        <w:t xml:space="preserve"> de SAE</w:t>
      </w:r>
    </w:p>
    <w:p w:rsidR="009F26C9" w:rsidRPr="00F17129" w:rsidRDefault="00174165">
      <w:pPr>
        <w:pStyle w:val="Bullet3"/>
        <w:widowControl w:val="0"/>
        <w:rPr>
          <w:lang w:val="es-ES"/>
        </w:rPr>
      </w:pPr>
      <w:r w:rsidRPr="00F17129">
        <w:rPr>
          <w:rFonts w:eastAsia="SimSun"/>
          <w:sz w:val="20"/>
          <w:szCs w:val="20"/>
          <w:lang w:val="es-ES"/>
        </w:rPr>
        <w:t>Esquemas y plantillas relacionados con BizTalk Server</w:t>
      </w:r>
    </w:p>
    <w:p w:rsidR="009F26C9" w:rsidRPr="00F17129" w:rsidRDefault="00174165">
      <w:pPr>
        <w:pStyle w:val="Bullet3"/>
        <w:widowControl w:val="0"/>
        <w:rPr>
          <w:lang w:val="es-ES"/>
        </w:rPr>
      </w:pPr>
      <w:r w:rsidRPr="00F17129">
        <w:rPr>
          <w:rFonts w:eastAsia="SimSun"/>
          <w:sz w:val="20"/>
          <w:szCs w:val="20"/>
          <w:lang w:val="es-ES"/>
        </w:rPr>
        <w:t>Servicios de la actividad de negocio</w:t>
      </w:r>
    </w:p>
    <w:p w:rsidR="009F26C9" w:rsidRPr="00F17129" w:rsidRDefault="00174165">
      <w:pPr>
        <w:pStyle w:val="Bullet3"/>
        <w:widowControl w:val="0"/>
        <w:rPr>
          <w:lang w:val="es-ES"/>
        </w:rPr>
      </w:pPr>
      <w:r w:rsidRPr="00F17129">
        <w:rPr>
          <w:rFonts w:eastAsia="SimSun"/>
          <w:sz w:val="20"/>
          <w:szCs w:val="20"/>
          <w:lang w:val="es-ES"/>
        </w:rPr>
        <w:t>Servidor secreto principal de inicio de sesión único empresarial</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proofErr w:type="spellStart"/>
      <w:r>
        <w:rPr>
          <w:rFonts w:eastAsia="SimSun"/>
          <w:sz w:val="20"/>
          <w:szCs w:val="20"/>
        </w:rPr>
        <w:t>Componente</w:t>
      </w:r>
      <w:proofErr w:type="spellEnd"/>
      <w:r>
        <w:rPr>
          <w:rFonts w:eastAsia="SimSun"/>
          <w:sz w:val="20"/>
          <w:szCs w:val="20"/>
        </w:rPr>
        <w:t xml:space="preserve"> de </w:t>
      </w:r>
      <w:proofErr w:type="spellStart"/>
      <w:r>
        <w:rPr>
          <w:rFonts w:eastAsia="SimSun"/>
          <w:sz w:val="20"/>
          <w:szCs w:val="20"/>
        </w:rPr>
        <w:t>reglas</w:t>
      </w:r>
      <w:proofErr w:type="spellEnd"/>
      <w:r>
        <w:rPr>
          <w:rFonts w:eastAsia="SimSun"/>
          <w:sz w:val="20"/>
          <w:szCs w:val="20"/>
        </w:rPr>
        <w:t xml:space="preserve"> de </w:t>
      </w:r>
      <w:proofErr w:type="spellStart"/>
      <w:r>
        <w:rPr>
          <w:rFonts w:eastAsia="SimSun"/>
          <w:sz w:val="20"/>
          <w:szCs w:val="20"/>
        </w:rPr>
        <w:t>negocio</w:t>
      </w:r>
      <w:proofErr w:type="spellEnd"/>
    </w:p>
    <w:p w:rsidR="009F26C9" w:rsidRPr="00D0360C" w:rsidRDefault="00174165">
      <w:pPr>
        <w:pStyle w:val="Bullet3"/>
        <w:widowControl w:val="0"/>
      </w:pPr>
      <w:proofErr w:type="spellStart"/>
      <w:r>
        <w:rPr>
          <w:rFonts w:eastAsia="SimSun"/>
          <w:sz w:val="20"/>
          <w:szCs w:val="20"/>
        </w:rPr>
        <w:t>MQSeries</w:t>
      </w:r>
      <w:proofErr w:type="spellEnd"/>
      <w:r>
        <w:rPr>
          <w:rFonts w:eastAsia="SimSun"/>
          <w:sz w:val="20"/>
          <w:szCs w:val="20"/>
        </w:rPr>
        <w:t xml:space="preserve"> Agent</w:t>
      </w:r>
    </w:p>
    <w:p w:rsidR="009F26C9" w:rsidRPr="00F17129" w:rsidRDefault="00174165" w:rsidP="008845A9">
      <w:pPr>
        <w:pStyle w:val="Heading2"/>
        <w:widowControl w:val="0"/>
        <w:rPr>
          <w:lang w:val="es-ES"/>
        </w:rPr>
      </w:pPr>
      <w:r w:rsidRPr="00F17129">
        <w:rPr>
          <w:rFonts w:eastAsia="SimSun"/>
          <w:bCs w:val="0"/>
          <w:sz w:val="20"/>
          <w:szCs w:val="20"/>
          <w:lang w:val="es-ES"/>
        </w:rPr>
        <w:t>Creación y almacenamiento de instancias en los servidores o en el soporte físico de almacenamiento.</w:t>
      </w:r>
      <w:r w:rsidRPr="00F17129">
        <w:rPr>
          <w:rFonts w:eastAsia="SimSun"/>
          <w:b w:val="0"/>
          <w:bCs w:val="0"/>
          <w:sz w:val="20"/>
          <w:szCs w:val="20"/>
          <w:lang w:val="es-ES"/>
        </w:rPr>
        <w:t xml:space="preserve"> En virtud de cada licencia de software que adquiera, dispone de los derechos adicionales siguientes:</w:t>
      </w:r>
    </w:p>
    <w:p w:rsidR="009F26C9" w:rsidRPr="00F17129" w:rsidRDefault="00174165">
      <w:pPr>
        <w:pStyle w:val="Bullet3"/>
        <w:widowControl w:val="0"/>
        <w:rPr>
          <w:lang w:val="es-ES"/>
        </w:rPr>
      </w:pPr>
      <w:r w:rsidRPr="00F17129">
        <w:rPr>
          <w:rFonts w:eastAsia="SimSun"/>
          <w:sz w:val="20"/>
          <w:szCs w:val="20"/>
          <w:lang w:val="es-ES"/>
        </w:rPr>
        <w:t>Puede crear cualquier número de instancias de software de servidor y de software adicional.</w:t>
      </w:r>
    </w:p>
    <w:p w:rsidR="009F26C9" w:rsidRPr="00F17129" w:rsidRDefault="00174165">
      <w:pPr>
        <w:pStyle w:val="Bullet3"/>
        <w:widowControl w:val="0"/>
        <w:rPr>
          <w:lang w:val="es-ES"/>
        </w:rPr>
      </w:pPr>
      <w:r w:rsidRPr="00F17129">
        <w:rPr>
          <w:rFonts w:eastAsia="SimSun"/>
          <w:sz w:val="20"/>
          <w:szCs w:val="20"/>
          <w:lang w:val="es-ES"/>
        </w:rPr>
        <w:t>Puede almacenar instancias de software de servidor y de software adicional en cualquiera de los servidores o del soporte físico de almacenamiento.</w:t>
      </w:r>
    </w:p>
    <w:p w:rsidR="009F26C9" w:rsidRPr="00F17129" w:rsidRDefault="00174165">
      <w:pPr>
        <w:pStyle w:val="Bullet3"/>
        <w:widowControl w:val="0"/>
        <w:rPr>
          <w:lang w:val="es-ES"/>
        </w:rPr>
      </w:pPr>
      <w:r w:rsidRPr="00F17129">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13081E" w:rsidRPr="00F17129" w:rsidRDefault="0013081E" w:rsidP="008845A9">
      <w:pPr>
        <w:pStyle w:val="Heading2"/>
        <w:widowControl w:val="0"/>
        <w:rPr>
          <w:lang w:val="es-ES"/>
        </w:rPr>
      </w:pPr>
      <w:r w:rsidRPr="00F17129">
        <w:rPr>
          <w:rFonts w:eastAsia="SimSun"/>
          <w:bCs w:val="0"/>
          <w:sz w:val="20"/>
          <w:szCs w:val="20"/>
          <w:lang w:val="es-ES"/>
        </w:rPr>
        <w:t xml:space="preserve">Servidor secreto principal. </w:t>
      </w:r>
      <w:r w:rsidRPr="00F17129">
        <w:rPr>
          <w:rFonts w:eastAsia="SimSun"/>
          <w:b w:val="0"/>
          <w:bCs w:val="0"/>
          <w:sz w:val="20"/>
          <w:szCs w:val="20"/>
          <w:lang w:val="es-ES"/>
        </w:rPr>
        <w:t xml:space="preserve">El </w:t>
      </w:r>
      <w:r w:rsidRPr="00F17129">
        <w:rPr>
          <w:b w:val="0"/>
          <w:sz w:val="20"/>
          <w:szCs w:val="20"/>
          <w:lang w:val="es-ES"/>
        </w:rPr>
        <w:t xml:space="preserve">software del Servidor Secreto Principal no se podrá utilizar en un servidor que </w:t>
      </w:r>
      <w:r w:rsidRPr="00F17129">
        <w:rPr>
          <w:b w:val="0"/>
          <w:sz w:val="20"/>
          <w:szCs w:val="20"/>
          <w:lang w:val="es-ES"/>
        </w:rPr>
        <w:lastRenderedPageBreak/>
        <w:t>forme parte de un clúster en red o en un entorno de sistema operativo que forme parte de un clúster en red de entornos de sistema operativo del mismo servidor. No podrá compartirlo más que en un entorno de sistema operativo en el que se ejecute el software de servidor.</w:t>
      </w:r>
    </w:p>
    <w:p w:rsidR="0013081E" w:rsidRPr="00F17129" w:rsidRDefault="0013081E" w:rsidP="008845A9">
      <w:pPr>
        <w:pStyle w:val="Heading2"/>
        <w:widowControl w:val="0"/>
        <w:rPr>
          <w:lang w:val="es-ES"/>
        </w:rPr>
      </w:pPr>
      <w:r w:rsidRPr="00F17129">
        <w:rPr>
          <w:rFonts w:eastAsia="SimSun"/>
          <w:bCs w:val="0"/>
          <w:sz w:val="20"/>
          <w:szCs w:val="20"/>
          <w:lang w:val="es-ES"/>
        </w:rPr>
        <w:t xml:space="preserve">Clústeres en red. </w:t>
      </w:r>
      <w:r w:rsidRPr="00F17129">
        <w:rPr>
          <w:rFonts w:eastAsia="SimSun"/>
          <w:b w:val="0"/>
          <w:bCs w:val="0"/>
          <w:sz w:val="20"/>
          <w:szCs w:val="20"/>
          <w:lang w:val="es-ES"/>
        </w:rPr>
        <w:t>El software del servidor no se podrá utilizar en un servidor que forme parte de un clúster en red o en un entorno de sistema operativo que forme parte de un clúster en red de OSE del mismo servidor.</w:t>
      </w:r>
    </w:p>
    <w:p w:rsidR="009F26C9" w:rsidRPr="00F17129" w:rsidRDefault="00174165" w:rsidP="008845A9">
      <w:pPr>
        <w:pStyle w:val="Heading2"/>
        <w:widowControl w:val="0"/>
        <w:rPr>
          <w:lang w:val="es-ES"/>
        </w:rPr>
      </w:pPr>
      <w:r w:rsidRPr="00F17129">
        <w:rPr>
          <w:rFonts w:eastAsia="SimSun"/>
          <w:sz w:val="20"/>
          <w:szCs w:val="20"/>
          <w:lang w:val="es-ES"/>
        </w:rPr>
        <w:t xml:space="preserve">Programas de Microsoft incluidos. </w:t>
      </w:r>
      <w:r w:rsidRPr="00F17129">
        <w:rPr>
          <w:rFonts w:eastAsia="SimSun"/>
          <w:b w:val="0"/>
          <w:bCs w:val="0"/>
          <w:sz w:val="20"/>
          <w:szCs w:val="20"/>
          <w:lang w:val="es-ES"/>
        </w:rPr>
        <w:t>El software contiene otros programas de Microsoft. Los términos de licencia con aquellos programas serán de aplicación al uso que haga de dichos programas.</w:t>
      </w:r>
    </w:p>
    <w:p w:rsidR="00C66C55" w:rsidRPr="00F17129" w:rsidRDefault="0013081E" w:rsidP="0091067C">
      <w:pPr>
        <w:pStyle w:val="Heading2"/>
        <w:widowControl w:val="0"/>
        <w:numPr>
          <w:ilvl w:val="0"/>
          <w:numId w:val="0"/>
        </w:numPr>
        <w:ind w:left="720"/>
        <w:rPr>
          <w:lang w:val="es-ES"/>
        </w:rPr>
      </w:pPr>
      <w:r w:rsidRPr="00F17129">
        <w:rPr>
          <w:rFonts w:eastAsia="SimSun"/>
          <w:b w:val="0"/>
          <w:sz w:val="20"/>
          <w:szCs w:val="20"/>
          <w:u w:val="single"/>
          <w:lang w:val="es-ES"/>
        </w:rPr>
        <w:t xml:space="preserve">Office Web </w:t>
      </w:r>
      <w:proofErr w:type="spellStart"/>
      <w:r w:rsidRPr="00F17129">
        <w:rPr>
          <w:rFonts w:eastAsia="SimSun"/>
          <w:b w:val="0"/>
          <w:sz w:val="20"/>
          <w:szCs w:val="20"/>
          <w:u w:val="single"/>
          <w:lang w:val="es-ES"/>
        </w:rPr>
        <w:t>Component</w:t>
      </w:r>
      <w:proofErr w:type="spellEnd"/>
      <w:r w:rsidRPr="00F17129">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C66C55" w:rsidRPr="00F17129" w:rsidRDefault="00C66C55" w:rsidP="008845A9">
      <w:pPr>
        <w:pStyle w:val="Heading2"/>
        <w:widowControl w:val="0"/>
        <w:rPr>
          <w:lang w:val="es-ES"/>
        </w:rPr>
      </w:pPr>
      <w:r w:rsidRPr="00F17129">
        <w:rPr>
          <w:sz w:val="20"/>
          <w:szCs w:val="20"/>
          <w:lang w:val="es-ES"/>
        </w:rPr>
        <w:t>Notificaciones a terceros.</w:t>
      </w:r>
      <w:r w:rsidRPr="00F17129">
        <w:rPr>
          <w:b w:val="0"/>
          <w:sz w:val="20"/>
          <w:szCs w:val="20"/>
          <w:lang w:val="es-ES"/>
        </w:rPr>
        <w:t xml:space="preserve"> El software puede incluir códigos de terceros que Microsoft, no el tercero, le licencia en virtud de </w:t>
      </w:r>
      <w:r w:rsidRPr="00F17129">
        <w:rPr>
          <w:rFonts w:eastAsia="SimSun"/>
          <w:b w:val="0"/>
          <w:bCs w:val="0"/>
          <w:sz w:val="20"/>
          <w:szCs w:val="20"/>
          <w:lang w:val="es-ES"/>
        </w:rPr>
        <w:t>este contrato</w:t>
      </w:r>
      <w:r w:rsidRPr="00F17129">
        <w:rPr>
          <w:b w:val="0"/>
          <w:sz w:val="20"/>
          <w:szCs w:val="20"/>
          <w:lang w:val="es-ES"/>
        </w:rPr>
        <w:t>. Los avisos para código de terceros, si los hay, se incluyen para su información solamente.</w:t>
      </w:r>
    </w:p>
    <w:p w:rsidR="009F26C9" w:rsidRPr="00F17129" w:rsidRDefault="0077423D">
      <w:pPr>
        <w:pStyle w:val="Heading1"/>
        <w:widowControl w:val="0"/>
        <w:ind w:left="360" w:hanging="360"/>
        <w:rPr>
          <w:lang w:val="es-ES"/>
        </w:rPr>
      </w:pPr>
      <w:r w:rsidRPr="00F17129">
        <w:rPr>
          <w:rFonts w:eastAsia="SimSun"/>
          <w:sz w:val="20"/>
          <w:szCs w:val="20"/>
          <w:lang w:val="es-ES"/>
        </w:rPr>
        <w:t>REQUISITOS DE LICENCIA Y/O DERECHOS DE USO ADICIONALES.</w:t>
      </w:r>
    </w:p>
    <w:p w:rsidR="009F26C9" w:rsidRPr="00F17129" w:rsidRDefault="00174165">
      <w:pPr>
        <w:pStyle w:val="Heading2"/>
        <w:widowControl w:val="0"/>
        <w:ind w:hanging="360"/>
        <w:rPr>
          <w:lang w:val="es-ES"/>
        </w:rPr>
      </w:pPr>
      <w:r w:rsidRPr="00F17129">
        <w:rPr>
          <w:rFonts w:eastAsia="SimSun"/>
          <w:sz w:val="20"/>
          <w:szCs w:val="20"/>
          <w:lang w:val="es-ES"/>
        </w:rPr>
        <w:t xml:space="preserve">No se necesitan licencias de acceso cliente (CAL) para el acceso. </w:t>
      </w:r>
      <w:r w:rsidRPr="00F17129">
        <w:rPr>
          <w:rFonts w:eastAsia="SimSun"/>
          <w:b w:val="0"/>
          <w:sz w:val="20"/>
          <w:szCs w:val="20"/>
          <w:lang w:val="es-ES"/>
        </w:rPr>
        <w:t>Según este modelo de licencia por núcleo, no</w:t>
      </w:r>
      <w:r w:rsidRPr="00F17129">
        <w:rPr>
          <w:rFonts w:eastAsia="SimSun"/>
          <w:sz w:val="20"/>
          <w:szCs w:val="20"/>
          <w:lang w:val="es-ES"/>
        </w:rPr>
        <w:t xml:space="preserve"> </w:t>
      </w:r>
      <w:r w:rsidRPr="00F17129">
        <w:rPr>
          <w:rFonts w:eastAsia="SimSun"/>
          <w:b w:val="0"/>
          <w:bCs w:val="0"/>
          <w:sz w:val="20"/>
          <w:szCs w:val="20"/>
          <w:lang w:val="es-ES"/>
        </w:rPr>
        <w:t>necesita licencias CAL para que usuarios o dispositivos accedan a sus instancias del software de servidor.</w:t>
      </w:r>
    </w:p>
    <w:p w:rsidR="009F26C9" w:rsidRPr="00F17129" w:rsidRDefault="00174165">
      <w:pPr>
        <w:pStyle w:val="Heading2"/>
        <w:widowControl w:val="0"/>
        <w:ind w:hanging="360"/>
        <w:rPr>
          <w:lang w:val="es-ES"/>
        </w:rPr>
      </w:pPr>
      <w:proofErr w:type="spellStart"/>
      <w:r w:rsidRPr="00F17129">
        <w:rPr>
          <w:rFonts w:eastAsia="SimSun"/>
          <w:sz w:val="20"/>
          <w:szCs w:val="20"/>
          <w:lang w:val="es-ES"/>
        </w:rPr>
        <w:t>Multiplexación</w:t>
      </w:r>
      <w:proofErr w:type="spellEnd"/>
      <w:r w:rsidRPr="00F17129">
        <w:rPr>
          <w:rFonts w:eastAsia="SimSun"/>
          <w:sz w:val="20"/>
          <w:szCs w:val="20"/>
          <w:lang w:val="es-ES"/>
        </w:rPr>
        <w:t xml:space="preserve">. </w:t>
      </w:r>
      <w:r w:rsidRPr="00F17129">
        <w:rPr>
          <w:rFonts w:eastAsia="SimSun"/>
          <w:b w:val="0"/>
          <w:bCs w:val="0"/>
          <w:sz w:val="20"/>
          <w:szCs w:val="20"/>
          <w:lang w:val="es-ES"/>
        </w:rPr>
        <w:t>El hardware o software que utilice para:</w:t>
      </w:r>
    </w:p>
    <w:p w:rsidR="009F26C9" w:rsidRPr="00D0360C" w:rsidRDefault="00174165">
      <w:pPr>
        <w:pStyle w:val="Bullet3"/>
        <w:widowControl w:val="0"/>
      </w:pPr>
      <w:proofErr w:type="spellStart"/>
      <w:r>
        <w:rPr>
          <w:rFonts w:eastAsia="SimSun"/>
          <w:sz w:val="20"/>
          <w:szCs w:val="20"/>
        </w:rPr>
        <w:t>agrupar</w:t>
      </w:r>
      <w:proofErr w:type="spellEnd"/>
      <w:r>
        <w:rPr>
          <w:rFonts w:eastAsia="SimSun"/>
          <w:sz w:val="20"/>
          <w:szCs w:val="20"/>
        </w:rPr>
        <w:t xml:space="preserve"> </w:t>
      </w:r>
      <w:proofErr w:type="spellStart"/>
      <w:r>
        <w:rPr>
          <w:rFonts w:eastAsia="SimSun"/>
          <w:sz w:val="20"/>
          <w:szCs w:val="20"/>
        </w:rPr>
        <w:t>conexiones</w:t>
      </w:r>
      <w:proofErr w:type="spellEnd"/>
      <w:r>
        <w:rPr>
          <w:rFonts w:eastAsia="SimSun"/>
          <w:sz w:val="20"/>
          <w:szCs w:val="20"/>
        </w:rPr>
        <w:t>,</w:t>
      </w:r>
    </w:p>
    <w:p w:rsidR="009F26C9" w:rsidRPr="00D0360C" w:rsidRDefault="00174165">
      <w:pPr>
        <w:pStyle w:val="Bullet3"/>
        <w:widowControl w:val="0"/>
      </w:pPr>
      <w:proofErr w:type="spellStart"/>
      <w:r>
        <w:rPr>
          <w:rFonts w:eastAsia="SimSun"/>
          <w:sz w:val="20"/>
          <w:szCs w:val="20"/>
        </w:rPr>
        <w:t>reenrutar</w:t>
      </w:r>
      <w:proofErr w:type="spellEnd"/>
      <w:r>
        <w:rPr>
          <w:rFonts w:eastAsia="SimSun"/>
          <w:sz w:val="20"/>
          <w:szCs w:val="20"/>
        </w:rPr>
        <w:t xml:space="preserve"> </w:t>
      </w:r>
      <w:proofErr w:type="spellStart"/>
      <w:r>
        <w:rPr>
          <w:rFonts w:eastAsia="SimSun"/>
          <w:sz w:val="20"/>
          <w:szCs w:val="20"/>
        </w:rPr>
        <w:t>información</w:t>
      </w:r>
      <w:proofErr w:type="spellEnd"/>
      <w:r>
        <w:rPr>
          <w:rFonts w:eastAsia="SimSun"/>
          <w:sz w:val="20"/>
          <w:szCs w:val="20"/>
        </w:rPr>
        <w:t xml:space="preserve"> o</w:t>
      </w:r>
    </w:p>
    <w:p w:rsidR="009F26C9" w:rsidRPr="00F17129" w:rsidRDefault="00174165">
      <w:pPr>
        <w:pStyle w:val="Bullet3"/>
        <w:widowControl w:val="0"/>
        <w:rPr>
          <w:lang w:val="es-ES"/>
        </w:rPr>
      </w:pPr>
      <w:r w:rsidRPr="00F17129">
        <w:rPr>
          <w:rFonts w:eastAsia="SimSun"/>
          <w:sz w:val="20"/>
          <w:szCs w:val="20"/>
          <w:lang w:val="es-ES"/>
        </w:rPr>
        <w:t>reducir el número de dispositivos o usuarios que utilizan el software o acceden al mismo directamente</w:t>
      </w:r>
    </w:p>
    <w:p w:rsidR="009F26C9" w:rsidRPr="00F17129" w:rsidRDefault="00174165">
      <w:pPr>
        <w:pStyle w:val="Body2"/>
        <w:widowControl w:val="0"/>
        <w:rPr>
          <w:lang w:val="es-ES"/>
        </w:rPr>
      </w:pPr>
      <w:r w:rsidRPr="00F17129">
        <w:rPr>
          <w:rFonts w:eastAsia="SimSun"/>
          <w:sz w:val="20"/>
          <w:szCs w:val="20"/>
          <w:lang w:val="es-ES"/>
        </w:rPr>
        <w:t>(</w:t>
      </w:r>
      <w:proofErr w:type="gramStart"/>
      <w:r w:rsidRPr="00F17129">
        <w:rPr>
          <w:rFonts w:eastAsia="SimSun"/>
          <w:sz w:val="20"/>
          <w:szCs w:val="20"/>
          <w:lang w:val="es-ES"/>
        </w:rPr>
        <w:t>en</w:t>
      </w:r>
      <w:proofErr w:type="gramEnd"/>
      <w:r w:rsidRPr="00F17129">
        <w:rPr>
          <w:rFonts w:eastAsia="SimSun"/>
          <w:sz w:val="20"/>
          <w:szCs w:val="20"/>
          <w:lang w:val="es-ES"/>
        </w:rPr>
        <w:t xml:space="preserve"> ocasiones se denomina “</w:t>
      </w:r>
      <w:proofErr w:type="spellStart"/>
      <w:r w:rsidRPr="00F17129">
        <w:rPr>
          <w:rFonts w:eastAsia="SimSun"/>
          <w:sz w:val="20"/>
          <w:szCs w:val="20"/>
          <w:lang w:val="es-ES"/>
        </w:rPr>
        <w:t>multiplexación</w:t>
      </w:r>
      <w:proofErr w:type="spellEnd"/>
      <w:r w:rsidRPr="00F17129">
        <w:rPr>
          <w:rFonts w:eastAsia="SimSun"/>
          <w:sz w:val="20"/>
          <w:szCs w:val="20"/>
          <w:lang w:val="es-ES"/>
        </w:rPr>
        <w:t>” o “agrupación”), no disminuye el número de licencias de cualquier tipo que necesite.</w:t>
      </w:r>
    </w:p>
    <w:p w:rsidR="009F26C9" w:rsidRPr="00F17129" w:rsidRDefault="00174165">
      <w:pPr>
        <w:pStyle w:val="Heading2"/>
        <w:widowControl w:val="0"/>
        <w:ind w:hanging="360"/>
        <w:rPr>
          <w:lang w:val="es-ES"/>
        </w:rPr>
      </w:pPr>
      <w:r w:rsidRPr="00F17129">
        <w:rPr>
          <w:rFonts w:eastAsia="SimSun"/>
          <w:sz w:val="20"/>
          <w:szCs w:val="20"/>
          <w:lang w:val="es-ES"/>
        </w:rPr>
        <w:t xml:space="preserve">Cláusula de no separación del software de servidor. </w:t>
      </w:r>
      <w:r w:rsidRPr="00F17129">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9F26C9" w:rsidRPr="00F17129" w:rsidRDefault="00174165">
      <w:pPr>
        <w:pStyle w:val="Heading2"/>
        <w:widowControl w:val="0"/>
        <w:rPr>
          <w:lang w:val="es-ES"/>
        </w:rPr>
      </w:pPr>
      <w:r w:rsidRPr="00F17129">
        <w:rPr>
          <w:rFonts w:eastAsia="SimSun"/>
          <w:sz w:val="20"/>
          <w:szCs w:val="20"/>
          <w:lang w:val="es-ES"/>
        </w:rPr>
        <w:t xml:space="preserve">Módulos de administración. </w:t>
      </w:r>
      <w:r w:rsidRPr="00F17129">
        <w:rPr>
          <w:rFonts w:eastAsia="SimSun"/>
          <w:b w:val="0"/>
          <w:bCs w:val="0"/>
          <w:sz w:val="20"/>
          <w:szCs w:val="20"/>
          <w:lang w:val="es-ES"/>
        </w:rPr>
        <w:t xml:space="preserve">El software puede contener Módulos de administración. Los términos de licencia para el producto </w:t>
      </w:r>
      <w:proofErr w:type="spellStart"/>
      <w:r w:rsidRPr="00F17129">
        <w:rPr>
          <w:rFonts w:eastAsia="SimSun"/>
          <w:b w:val="0"/>
          <w:bCs w:val="0"/>
          <w:sz w:val="20"/>
          <w:szCs w:val="20"/>
          <w:lang w:val="es-ES"/>
        </w:rPr>
        <w:t>System</w:t>
      </w:r>
      <w:proofErr w:type="spellEnd"/>
      <w:r w:rsidRPr="00F17129">
        <w:rPr>
          <w:rFonts w:eastAsia="SimSun"/>
          <w:b w:val="0"/>
          <w:bCs w:val="0"/>
          <w:sz w:val="20"/>
          <w:szCs w:val="20"/>
          <w:lang w:val="es-ES"/>
        </w:rPr>
        <w:t xml:space="preserve"> Center correspondiente se aplicarán al uso de estos Módulos de administración.</w:t>
      </w:r>
    </w:p>
    <w:p w:rsidR="009F26C9" w:rsidRPr="00F17129" w:rsidRDefault="00174165">
      <w:pPr>
        <w:pStyle w:val="Heading2"/>
        <w:widowControl w:val="0"/>
        <w:rPr>
          <w:lang w:val="es-ES"/>
        </w:rPr>
      </w:pPr>
      <w:r w:rsidRPr="00F17129">
        <w:rPr>
          <w:rFonts w:eastAsia="SimSun"/>
          <w:sz w:val="20"/>
          <w:szCs w:val="20"/>
          <w:lang w:val="es-ES"/>
        </w:rPr>
        <w:t xml:space="preserve">Código Distribuible. </w:t>
      </w:r>
      <w:r w:rsidRPr="00F17129">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9F26C9" w:rsidRPr="00F17129" w:rsidRDefault="00174165" w:rsidP="00D33F96">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 xml:space="preserve">Derecho de uso y distribución. El código y los archivos de texto enumerados a continuación son </w:t>
      </w:r>
      <w:r w:rsidR="00D33F96">
        <w:rPr>
          <w:rFonts w:eastAsia="SimSun"/>
          <w:sz w:val="20"/>
          <w:szCs w:val="20"/>
          <w:lang w:val="es-ES"/>
        </w:rPr>
        <w:t>“</w:t>
      </w:r>
      <w:r w:rsidRPr="00F17129">
        <w:rPr>
          <w:rFonts w:eastAsia="SimSun"/>
          <w:sz w:val="20"/>
          <w:szCs w:val="20"/>
          <w:lang w:val="es-ES"/>
        </w:rPr>
        <w:t>Código Distribuible</w:t>
      </w:r>
      <w:r w:rsidR="00D33F96">
        <w:rPr>
          <w:rFonts w:eastAsia="SimSun"/>
          <w:sz w:val="20"/>
          <w:szCs w:val="20"/>
          <w:lang w:val="es-ES"/>
        </w:rPr>
        <w:t>”</w:t>
      </w:r>
      <w:r w:rsidRPr="00F17129">
        <w:rPr>
          <w:rFonts w:eastAsia="SimSun"/>
          <w:sz w:val="20"/>
          <w:szCs w:val="20"/>
          <w:lang w:val="es-ES"/>
        </w:rPr>
        <w:t>.</w:t>
      </w:r>
    </w:p>
    <w:p w:rsidR="009F26C9" w:rsidRPr="00F17129" w:rsidRDefault="00174165">
      <w:pPr>
        <w:pStyle w:val="Bullet4Underlined"/>
        <w:widowControl w:val="0"/>
        <w:rPr>
          <w:lang w:val="es-ES"/>
        </w:rPr>
      </w:pPr>
      <w:r w:rsidRPr="00F17129">
        <w:rPr>
          <w:rFonts w:eastAsia="SimSun"/>
          <w:sz w:val="20"/>
          <w:szCs w:val="20"/>
          <w:lang w:val="es-ES"/>
        </w:rPr>
        <w:t>Código de Muestra</w:t>
      </w:r>
      <w:r w:rsidRPr="00F17129">
        <w:rPr>
          <w:rFonts w:eastAsia="SimSun"/>
          <w:sz w:val="20"/>
          <w:szCs w:val="20"/>
          <w:u w:val="none"/>
          <w:lang w:val="es-ES"/>
        </w:rPr>
        <w:t>. Puede modificar, copiar y distribuir la forma de fuente y código objeto de código marcado como “muestra.”</w:t>
      </w:r>
    </w:p>
    <w:p w:rsidR="009F26C9" w:rsidRPr="00F17129" w:rsidRDefault="00174165" w:rsidP="00502846">
      <w:pPr>
        <w:pStyle w:val="Bullet4Underlined"/>
        <w:widowControl w:val="0"/>
        <w:numPr>
          <w:ilvl w:val="0"/>
          <w:numId w:val="31"/>
        </w:numPr>
        <w:ind w:left="1440"/>
        <w:rPr>
          <w:lang w:val="es-ES"/>
        </w:rPr>
      </w:pPr>
      <w:r w:rsidRPr="00F17129">
        <w:rPr>
          <w:rFonts w:eastAsia="SimSun"/>
          <w:sz w:val="20"/>
          <w:szCs w:val="20"/>
          <w:lang w:val="es-ES"/>
        </w:rPr>
        <w:t>Distribución por Terceros</w:t>
      </w:r>
      <w:r w:rsidRPr="00F17129">
        <w:rPr>
          <w:rFonts w:eastAsia="SimSun"/>
          <w:sz w:val="20"/>
          <w:szCs w:val="20"/>
          <w:u w:val="none"/>
          <w:lang w:val="es-ES"/>
        </w:rPr>
        <w:t>. Podrá permitir a los distribuidores de sus programas copiar y distribuir Código Distribuible como parte de dichos programas.</w:t>
      </w:r>
    </w:p>
    <w:p w:rsidR="009F26C9" w:rsidRPr="00F17129" w:rsidRDefault="00174165">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Requisitos de distribución. Para cualquier Código Distribuible que distribuya, deberá:</w:t>
      </w:r>
    </w:p>
    <w:p w:rsidR="009F26C9" w:rsidRPr="00F17129" w:rsidRDefault="00174165">
      <w:pPr>
        <w:pStyle w:val="Bullet4"/>
        <w:widowControl w:val="0"/>
        <w:rPr>
          <w:lang w:val="es-ES"/>
        </w:rPr>
      </w:pPr>
      <w:r w:rsidRPr="00F17129">
        <w:rPr>
          <w:rFonts w:eastAsia="SimSun"/>
          <w:sz w:val="20"/>
          <w:szCs w:val="20"/>
          <w:lang w:val="es-ES"/>
        </w:rPr>
        <w:tab/>
        <w:t>agregar al mismo una funcionalidad principal importante en sus programas;</w:t>
      </w:r>
    </w:p>
    <w:p w:rsidR="009F26C9" w:rsidRPr="00F17129" w:rsidRDefault="00174165">
      <w:pPr>
        <w:pStyle w:val="Bullet4"/>
        <w:widowControl w:val="0"/>
        <w:rPr>
          <w:lang w:val="es-ES"/>
        </w:rPr>
      </w:pPr>
      <w:r w:rsidRPr="00F17129">
        <w:rPr>
          <w:rFonts w:eastAsia="SimSun"/>
          <w:sz w:val="20"/>
          <w:szCs w:val="20"/>
          <w:lang w:val="es-ES"/>
        </w:rPr>
        <w:t>exigir a los distribuidores y usuarios finales externos que acepten los términos que lo protegen, al menos en la misma medida que se estipula en el presente contrato;</w:t>
      </w:r>
    </w:p>
    <w:p w:rsidR="009F26C9" w:rsidRPr="00F17129" w:rsidRDefault="00174165">
      <w:pPr>
        <w:pStyle w:val="Bullet4"/>
        <w:widowControl w:val="0"/>
        <w:rPr>
          <w:lang w:val="es-ES"/>
        </w:rPr>
      </w:pPr>
      <w:r w:rsidRPr="00F17129">
        <w:rPr>
          <w:rFonts w:eastAsia="SimSun"/>
          <w:sz w:val="20"/>
          <w:szCs w:val="20"/>
          <w:lang w:val="es-ES"/>
        </w:rPr>
        <w:tab/>
        <w:t>mostrar un aviso de propiedad intelectual válido sobre los programas; e</w:t>
      </w:r>
    </w:p>
    <w:p w:rsidR="009F26C9" w:rsidRPr="00F17129" w:rsidRDefault="00174165">
      <w:pPr>
        <w:pStyle w:val="Bullet4"/>
        <w:widowControl w:val="0"/>
        <w:rPr>
          <w:lang w:val="es-ES"/>
        </w:rPr>
      </w:pPr>
      <w:r w:rsidRPr="00F17129">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9F26C9" w:rsidRPr="00F17129" w:rsidRDefault="00174165">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Restricciones de distribución. No podrá:</w:t>
      </w:r>
    </w:p>
    <w:p w:rsidR="009F26C9" w:rsidRPr="00F17129" w:rsidRDefault="00174165">
      <w:pPr>
        <w:pStyle w:val="Bullet4"/>
        <w:widowControl w:val="0"/>
        <w:rPr>
          <w:lang w:val="es-ES"/>
        </w:rPr>
      </w:pPr>
      <w:r w:rsidRPr="00F17129">
        <w:rPr>
          <w:rFonts w:eastAsia="SimSun"/>
          <w:sz w:val="20"/>
          <w:szCs w:val="20"/>
          <w:lang w:val="es-ES"/>
        </w:rPr>
        <w:tab/>
        <w:t>modificar ningún aviso de propiedad intelectual, marca o patente incluidos en el Código Distribuible;</w:t>
      </w:r>
    </w:p>
    <w:p w:rsidR="009F26C9" w:rsidRPr="00F17129" w:rsidRDefault="00174165">
      <w:pPr>
        <w:pStyle w:val="Bullet4"/>
        <w:widowControl w:val="0"/>
        <w:rPr>
          <w:lang w:val="es-ES"/>
        </w:rPr>
      </w:pPr>
      <w:r w:rsidRPr="00F17129">
        <w:rPr>
          <w:rFonts w:eastAsia="SimSun"/>
          <w:sz w:val="20"/>
          <w:szCs w:val="20"/>
          <w:lang w:val="es-ES"/>
        </w:rPr>
        <w:tab/>
        <w:t xml:space="preserve">utilizar las marcas de Microsoft en los nombres de sus programas de ninguna manera que surgiera que </w:t>
      </w:r>
      <w:r w:rsidRPr="00F17129">
        <w:rPr>
          <w:rFonts w:eastAsia="SimSun"/>
          <w:sz w:val="20"/>
          <w:szCs w:val="20"/>
          <w:lang w:val="es-ES"/>
        </w:rPr>
        <w:lastRenderedPageBreak/>
        <w:t>sus programas provienen de Microsoft o que ésta los aprueba;</w:t>
      </w:r>
    </w:p>
    <w:p w:rsidR="009F26C9" w:rsidRPr="00F17129" w:rsidRDefault="00174165">
      <w:pPr>
        <w:pStyle w:val="Bullet4"/>
        <w:widowControl w:val="0"/>
        <w:rPr>
          <w:lang w:val="es-ES"/>
        </w:rPr>
      </w:pPr>
      <w:r w:rsidRPr="00F17129">
        <w:rPr>
          <w:rFonts w:eastAsia="SimSun"/>
          <w:sz w:val="20"/>
          <w:szCs w:val="20"/>
          <w:lang w:val="es-ES"/>
        </w:rPr>
        <w:tab/>
        <w:t>distribuir Código Distribuible para ejecutarlo en una plataforma distinta de la plataforma Windows;</w:t>
      </w:r>
    </w:p>
    <w:p w:rsidR="009F26C9" w:rsidRPr="00F17129" w:rsidRDefault="00174165">
      <w:pPr>
        <w:pStyle w:val="Bullet4"/>
        <w:widowControl w:val="0"/>
        <w:rPr>
          <w:lang w:val="es-ES"/>
        </w:rPr>
      </w:pPr>
      <w:r w:rsidRPr="00F17129">
        <w:rPr>
          <w:rFonts w:eastAsia="SimSun"/>
          <w:sz w:val="20"/>
          <w:szCs w:val="20"/>
          <w:lang w:val="es-ES"/>
        </w:rPr>
        <w:tab/>
        <w:t>incluir Código Distribuible en programas malintencionados, engañosos o ilegales; ni</w:t>
      </w:r>
    </w:p>
    <w:p w:rsidR="009F26C9" w:rsidRPr="00F17129" w:rsidRDefault="00174165">
      <w:pPr>
        <w:pStyle w:val="Bullet4"/>
        <w:widowControl w:val="0"/>
        <w:ind w:left="1440" w:hanging="360"/>
        <w:rPr>
          <w:lang w:val="es-ES"/>
        </w:rPr>
      </w:pPr>
      <w:r w:rsidRPr="00F17129">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9F26C9" w:rsidRPr="00F17129" w:rsidRDefault="00174165">
      <w:pPr>
        <w:pStyle w:val="Bullet5"/>
        <w:widowControl w:val="0"/>
        <w:rPr>
          <w:lang w:val="es-ES"/>
        </w:rPr>
      </w:pPr>
      <w:r w:rsidRPr="00F17129">
        <w:rPr>
          <w:rFonts w:eastAsia="SimSun"/>
          <w:sz w:val="20"/>
          <w:szCs w:val="20"/>
          <w:lang w:val="es-ES"/>
        </w:rPr>
        <w:t>el código se revele o distribuya en forma de código fuente; o donde</w:t>
      </w:r>
    </w:p>
    <w:p w:rsidR="009F26C9" w:rsidRPr="00F17129" w:rsidRDefault="00174165">
      <w:pPr>
        <w:pStyle w:val="Bullet5"/>
        <w:widowControl w:val="0"/>
        <w:rPr>
          <w:lang w:val="es-ES"/>
        </w:rPr>
      </w:pPr>
      <w:r w:rsidRPr="00F17129">
        <w:rPr>
          <w:rFonts w:eastAsia="SimSun"/>
          <w:sz w:val="20"/>
          <w:szCs w:val="20"/>
          <w:lang w:val="es-ES"/>
        </w:rPr>
        <w:t>otros tengan derecho a modificarlo.</w:t>
      </w:r>
    </w:p>
    <w:p w:rsidR="009F26C9" w:rsidRPr="00D0360C" w:rsidRDefault="00174165">
      <w:pPr>
        <w:pStyle w:val="Heading1"/>
        <w:widowControl w:val="0"/>
      </w:pPr>
      <w:r w:rsidRPr="00F17129">
        <w:rPr>
          <w:rFonts w:eastAsia="SimSun"/>
          <w:sz w:val="20"/>
          <w:szCs w:val="20"/>
          <w:lang w:val="es-ES"/>
        </w:rPr>
        <w:t xml:space="preserve">SERVICIOS BASADOS EN INTERNET. </w:t>
      </w:r>
      <w:r w:rsidRPr="00F17129">
        <w:rPr>
          <w:rFonts w:eastAsia="SimSun"/>
          <w:b w:val="0"/>
          <w:bCs w:val="0"/>
          <w:sz w:val="20"/>
          <w:szCs w:val="20"/>
          <w:lang w:val="es-ES"/>
        </w:rPr>
        <w:t xml:space="preserve">Microsoft proporciona servicios basados en Internet con el software. </w:t>
      </w:r>
      <w:proofErr w:type="gramStart"/>
      <w:r>
        <w:rPr>
          <w:rFonts w:eastAsia="SimSun"/>
          <w:b w:val="0"/>
          <w:bCs w:val="0"/>
          <w:sz w:val="20"/>
          <w:szCs w:val="20"/>
        </w:rPr>
        <w:t xml:space="preserve">Microsoft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modificarlos</w:t>
      </w:r>
      <w:proofErr w:type="spellEnd"/>
      <w:r>
        <w:rPr>
          <w:rFonts w:eastAsia="SimSun"/>
          <w:b w:val="0"/>
          <w:bCs w:val="0"/>
          <w:sz w:val="20"/>
          <w:szCs w:val="20"/>
        </w:rPr>
        <w:t xml:space="preserve"> o </w:t>
      </w:r>
      <w:proofErr w:type="spellStart"/>
      <w:r>
        <w:rPr>
          <w:rFonts w:eastAsia="SimSun"/>
          <w:b w:val="0"/>
          <w:bCs w:val="0"/>
          <w:sz w:val="20"/>
          <w:szCs w:val="20"/>
        </w:rPr>
        <w:t>cancelarlos</w:t>
      </w:r>
      <w:proofErr w:type="spellEnd"/>
      <w:r>
        <w:rPr>
          <w:rFonts w:eastAsia="SimSun"/>
          <w:b w:val="0"/>
          <w:bCs w:val="0"/>
          <w:sz w:val="20"/>
          <w:szCs w:val="20"/>
        </w:rPr>
        <w:t xml:space="preserve"> en </w:t>
      </w:r>
      <w:proofErr w:type="spellStart"/>
      <w:r>
        <w:rPr>
          <w:rFonts w:eastAsia="SimSun"/>
          <w:b w:val="0"/>
          <w:bCs w:val="0"/>
          <w:sz w:val="20"/>
          <w:szCs w:val="20"/>
        </w:rPr>
        <w:t>cualquier</w:t>
      </w:r>
      <w:proofErr w:type="spellEnd"/>
      <w:r>
        <w:rPr>
          <w:rFonts w:eastAsia="SimSun"/>
          <w:b w:val="0"/>
          <w:bCs w:val="0"/>
          <w:sz w:val="20"/>
          <w:szCs w:val="20"/>
        </w:rPr>
        <w:t xml:space="preserve"> </w:t>
      </w:r>
      <w:proofErr w:type="spellStart"/>
      <w:r>
        <w:rPr>
          <w:rFonts w:eastAsia="SimSun"/>
          <w:b w:val="0"/>
          <w:bCs w:val="0"/>
          <w:sz w:val="20"/>
          <w:szCs w:val="20"/>
        </w:rPr>
        <w:t>momento</w:t>
      </w:r>
      <w:proofErr w:type="spellEnd"/>
      <w:r>
        <w:rPr>
          <w:rFonts w:eastAsia="SimSun"/>
          <w:b w:val="0"/>
          <w:bCs w:val="0"/>
          <w:sz w:val="20"/>
          <w:szCs w:val="20"/>
        </w:rPr>
        <w:t>.</w:t>
      </w:r>
      <w:proofErr w:type="gramEnd"/>
    </w:p>
    <w:p w:rsidR="009F26C9" w:rsidRPr="00F17129" w:rsidRDefault="00174165">
      <w:pPr>
        <w:pStyle w:val="Heading2"/>
        <w:widowControl w:val="0"/>
        <w:rPr>
          <w:lang w:val="es-ES"/>
        </w:rPr>
      </w:pPr>
      <w:r w:rsidRPr="00F17129">
        <w:rPr>
          <w:rFonts w:eastAsia="SimSun"/>
          <w:sz w:val="20"/>
          <w:szCs w:val="20"/>
          <w:lang w:val="es-ES"/>
        </w:rPr>
        <w:t xml:space="preserve">Consentimiento para servicios basados en Internet. </w:t>
      </w:r>
      <w:r w:rsidRPr="00F17129">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4" w:history="1">
        <w:r w:rsidRPr="00F17129">
          <w:rPr>
            <w:rStyle w:val="Hyperlink"/>
            <w:rFonts w:eastAsia="SimSun" w:cs="Tahoma"/>
            <w:b w:val="0"/>
            <w:bCs w:val="0"/>
            <w:sz w:val="20"/>
            <w:szCs w:val="20"/>
            <w:lang w:val="es-ES"/>
          </w:rPr>
          <w:t>http://oca.microsoft.com/en/dcp20.asp</w:t>
        </w:r>
      </w:hyperlink>
      <w:r w:rsidRPr="00F17129">
        <w:rPr>
          <w:rFonts w:eastAsia="SimSun"/>
          <w:b w:val="0"/>
          <w:bCs w:val="0"/>
          <w:sz w:val="20"/>
          <w:szCs w:val="20"/>
          <w:lang w:val="es-ES"/>
        </w:rPr>
        <w:t xml:space="preserve">. </w:t>
      </w:r>
      <w:r w:rsidRPr="00F17129">
        <w:rPr>
          <w:rFonts w:eastAsia="SimSun"/>
          <w:sz w:val="20"/>
          <w:szCs w:val="20"/>
          <w:lang w:val="es-ES"/>
        </w:rPr>
        <w:t>Con el uso de</w:t>
      </w:r>
      <w:r w:rsidRPr="00F17129">
        <w:rPr>
          <w:rFonts w:eastAsia="SimSun"/>
          <w:b w:val="0"/>
          <w:bCs w:val="0"/>
          <w:sz w:val="20"/>
          <w:szCs w:val="20"/>
          <w:lang w:val="es-ES"/>
        </w:rPr>
        <w:t xml:space="preserve"> </w:t>
      </w:r>
      <w:r w:rsidRPr="00F17129">
        <w:rPr>
          <w:rFonts w:eastAsia="SimSun"/>
          <w:sz w:val="20"/>
          <w:szCs w:val="20"/>
          <w:lang w:val="es-ES"/>
        </w:rPr>
        <w:t>esta característica, usted acepta la transmisión de esta información.</w:t>
      </w:r>
      <w:r w:rsidRPr="00F17129">
        <w:rPr>
          <w:rFonts w:eastAsia="SimSun"/>
          <w:b w:val="0"/>
          <w:bCs w:val="0"/>
          <w:sz w:val="20"/>
          <w:szCs w:val="20"/>
          <w:lang w:val="es-ES"/>
        </w:rPr>
        <w:t xml:space="preserve"> Microsoft no utilizará esta información para identificarlo ni ponerse en contacto con usted.</w:t>
      </w:r>
    </w:p>
    <w:p w:rsidR="009F26C9" w:rsidRPr="00F17129" w:rsidRDefault="00174165" w:rsidP="0047487B">
      <w:pPr>
        <w:pStyle w:val="Bullet4Underline"/>
        <w:widowControl w:val="0"/>
        <w:numPr>
          <w:ilvl w:val="0"/>
          <w:numId w:val="4"/>
        </w:numPr>
        <w:tabs>
          <w:tab w:val="clear" w:pos="1437"/>
          <w:tab w:val="num" w:pos="1080"/>
        </w:tabs>
        <w:ind w:left="1080"/>
        <w:rPr>
          <w:lang w:val="es-ES"/>
        </w:rPr>
      </w:pPr>
      <w:r w:rsidRPr="00F17129">
        <w:rPr>
          <w:rFonts w:eastAsia="SimSun"/>
          <w:sz w:val="20"/>
          <w:szCs w:val="20"/>
          <w:lang w:val="es-ES"/>
        </w:rPr>
        <w:t>Información del Equipo</w:t>
      </w:r>
      <w:r w:rsidRPr="00F17129">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9F26C9" w:rsidRPr="00F17129" w:rsidRDefault="00174165">
      <w:pPr>
        <w:pStyle w:val="Bullet4Underline"/>
        <w:widowControl w:val="0"/>
        <w:numPr>
          <w:ilvl w:val="0"/>
          <w:numId w:val="4"/>
        </w:numPr>
        <w:tabs>
          <w:tab w:val="clear" w:pos="1437"/>
          <w:tab w:val="num" w:pos="1080"/>
        </w:tabs>
        <w:ind w:left="1080"/>
        <w:rPr>
          <w:lang w:val="es-ES"/>
        </w:rPr>
      </w:pPr>
      <w:r w:rsidRPr="00F17129">
        <w:rPr>
          <w:rFonts w:eastAsia="SimSun"/>
          <w:sz w:val="20"/>
          <w:szCs w:val="20"/>
          <w:lang w:val="es-ES"/>
        </w:rPr>
        <w:t>Servicio de Informes de Errores de Microsoft</w:t>
      </w:r>
      <w:r w:rsidRPr="00F17129">
        <w:rPr>
          <w:rFonts w:eastAsia="SimSun"/>
          <w:sz w:val="20"/>
          <w:szCs w:val="20"/>
          <w:u w:val="none"/>
          <w:lang w:val="es-ES"/>
        </w:rPr>
        <w:t xml:space="preserve">.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w:t>
      </w:r>
      <w:proofErr w:type="spellStart"/>
      <w:r w:rsidRPr="00F17129">
        <w:rPr>
          <w:rFonts w:eastAsia="SimSun"/>
          <w:sz w:val="20"/>
          <w:szCs w:val="20"/>
          <w:u w:val="none"/>
          <w:lang w:val="es-ES"/>
        </w:rPr>
        <w:t>service</w:t>
      </w:r>
      <w:proofErr w:type="spellEnd"/>
      <w:r w:rsidRPr="00F17129">
        <w:rPr>
          <w:rFonts w:eastAsia="SimSun"/>
          <w:sz w:val="20"/>
          <w:szCs w:val="20"/>
          <w:u w:val="none"/>
          <w:lang w:val="es-ES"/>
        </w:rPr>
        <w:t xml:space="preserve"> packs y versiones futuras del software.</w:t>
      </w:r>
    </w:p>
    <w:p w:rsidR="009F26C9" w:rsidRPr="00F17129" w:rsidRDefault="00174165">
      <w:pPr>
        <w:pStyle w:val="Heading1"/>
        <w:widowControl w:val="0"/>
        <w:rPr>
          <w:lang w:val="es-ES"/>
        </w:rPr>
      </w:pPr>
      <w:proofErr w:type="gramStart"/>
      <w:r>
        <w:rPr>
          <w:rFonts w:eastAsia="SimSun"/>
          <w:sz w:val="20"/>
          <w:szCs w:val="20"/>
        </w:rPr>
        <w:t>SOFTWARE .NET FRAMEWORK.</w:t>
      </w:r>
      <w:proofErr w:type="gramEnd"/>
      <w:r>
        <w:rPr>
          <w:rFonts w:eastAsia="SimSun"/>
          <w:sz w:val="20"/>
          <w:szCs w:val="20"/>
        </w:rPr>
        <w:t xml:space="preserve"> </w:t>
      </w:r>
      <w:proofErr w:type="gramStart"/>
      <w:r>
        <w:rPr>
          <w:rFonts w:eastAsia="SimSun"/>
          <w:b w:val="0"/>
          <w:bCs w:val="0"/>
          <w:sz w:val="20"/>
          <w:szCs w:val="20"/>
        </w:rPr>
        <w:t xml:space="preserve">El software </w:t>
      </w:r>
      <w:proofErr w:type="spellStart"/>
      <w:r>
        <w:rPr>
          <w:rFonts w:eastAsia="SimSun"/>
          <w:b w:val="0"/>
          <w:bCs w:val="0"/>
          <w:sz w:val="20"/>
          <w:szCs w:val="20"/>
        </w:rPr>
        <w:t>contiene</w:t>
      </w:r>
      <w:proofErr w:type="spellEnd"/>
      <w:r>
        <w:rPr>
          <w:rFonts w:eastAsia="SimSun"/>
          <w:b w:val="0"/>
          <w:bCs w:val="0"/>
          <w:sz w:val="20"/>
          <w:szCs w:val="20"/>
        </w:rPr>
        <w:t xml:space="preserve"> el software Microsoft .NET Framework.</w:t>
      </w:r>
      <w:proofErr w:type="gramEnd"/>
      <w:r>
        <w:rPr>
          <w:rFonts w:eastAsia="SimSun"/>
          <w:b w:val="0"/>
          <w:bCs w:val="0"/>
          <w:sz w:val="20"/>
          <w:szCs w:val="20"/>
        </w:rPr>
        <w:t xml:space="preserve"> </w:t>
      </w:r>
      <w:r w:rsidRPr="00F17129">
        <w:rPr>
          <w:rFonts w:eastAsia="SimSun"/>
          <w:b w:val="0"/>
          <w:bCs w:val="0"/>
          <w:sz w:val="20"/>
          <w:szCs w:val="20"/>
          <w:lang w:val="es-ES"/>
        </w:rPr>
        <w:t>Dicho software es parte de Windows. Los términos de la licencia para Windows se aplican al uso que usted haga del software NET Framework.</w:t>
      </w:r>
    </w:p>
    <w:p w:rsidR="009F26C9" w:rsidRPr="00F17129" w:rsidRDefault="00174165">
      <w:pPr>
        <w:pStyle w:val="Heading1"/>
        <w:widowControl w:val="0"/>
        <w:rPr>
          <w:lang w:val="es-ES"/>
        </w:rPr>
      </w:pPr>
      <w:r w:rsidRPr="00F17129">
        <w:rPr>
          <w:rFonts w:eastAsia="SimSun"/>
          <w:sz w:val="20"/>
          <w:szCs w:val="20"/>
          <w:lang w:val="es-ES"/>
        </w:rPr>
        <w:t xml:space="preserve">PRUEBAS COMPARATIVAS. </w:t>
      </w:r>
      <w:r w:rsidRPr="00F17129">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9F26C9" w:rsidRPr="00F17129" w:rsidRDefault="00174165">
      <w:pPr>
        <w:pStyle w:val="Heading1"/>
        <w:widowControl w:val="0"/>
        <w:rPr>
          <w:lang w:val="es-ES"/>
        </w:rPr>
      </w:pPr>
      <w:r w:rsidRPr="00F17129">
        <w:rPr>
          <w:rFonts w:eastAsia="SimSun"/>
          <w:sz w:val="20"/>
          <w:szCs w:val="20"/>
          <w:lang w:val="es-ES"/>
        </w:rPr>
        <w:t xml:space="preserve">PRUEBAS COMPARATIVAS DE MICROSOFT .NET FRAMEWORK. </w:t>
      </w:r>
      <w:r w:rsidRPr="00F17129">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5" w:anchor="%20TR-17-00653)%20ISVR%20-%20Dec%202016\go.microsoft.com\fwlink\?LinkID=66406" w:history="1">
        <w:r w:rsidRPr="00F17129">
          <w:rPr>
            <w:rStyle w:val="Hyperlink"/>
            <w:rFonts w:eastAsia="SimSun" w:cs="Tahoma"/>
            <w:b w:val="0"/>
            <w:bCs w:val="0"/>
            <w:sz w:val="20"/>
            <w:szCs w:val="20"/>
            <w:lang w:val="es-ES"/>
          </w:rPr>
          <w:t>go.microsoft.com/</w:t>
        </w:r>
        <w:proofErr w:type="spellStart"/>
        <w:r w:rsidRPr="00F17129">
          <w:rPr>
            <w:rStyle w:val="Hyperlink"/>
            <w:rFonts w:eastAsia="SimSun" w:cs="Tahoma"/>
            <w:b w:val="0"/>
            <w:bCs w:val="0"/>
            <w:sz w:val="20"/>
            <w:szCs w:val="20"/>
            <w:lang w:val="es-ES"/>
          </w:rPr>
          <w:t>fwlink</w:t>
        </w:r>
        <w:proofErr w:type="spellEnd"/>
        <w:r w:rsidRPr="00F17129">
          <w:rPr>
            <w:rStyle w:val="Hyperlink"/>
            <w:rFonts w:eastAsia="SimSun" w:cs="Tahoma"/>
            <w:b w:val="0"/>
            <w:bCs w:val="0"/>
            <w:sz w:val="20"/>
            <w:szCs w:val="20"/>
            <w:lang w:val="es-ES"/>
          </w:rPr>
          <w:t>/?</w:t>
        </w:r>
        <w:proofErr w:type="spellStart"/>
        <w:r w:rsidRPr="00F17129">
          <w:rPr>
            <w:rStyle w:val="Hyperlink"/>
            <w:rFonts w:eastAsia="SimSun" w:cs="Tahoma"/>
            <w:b w:val="0"/>
            <w:bCs w:val="0"/>
            <w:sz w:val="20"/>
            <w:szCs w:val="20"/>
            <w:lang w:val="es-ES"/>
          </w:rPr>
          <w:t>LinkID</w:t>
        </w:r>
        <w:proofErr w:type="spellEnd"/>
        <w:r w:rsidRPr="00F17129">
          <w:rPr>
            <w:rStyle w:val="Hyperlink"/>
            <w:rFonts w:eastAsia="SimSun" w:cs="Tahoma"/>
            <w:b w:val="0"/>
            <w:bCs w:val="0"/>
            <w:sz w:val="20"/>
            <w:szCs w:val="20"/>
            <w:lang w:val="es-ES"/>
          </w:rPr>
          <w:t>=66406</w:t>
        </w:r>
      </w:hyperlink>
      <w:r w:rsidRPr="00F17129">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6" w:anchor="%20TR-17-00653)%20ISVR%20-%20Dec%202016\go.microsoft.com\fwlink\?LinkID=66406" w:history="1">
        <w:r w:rsidRPr="00F17129">
          <w:rPr>
            <w:rStyle w:val="Hyperlink"/>
            <w:rFonts w:eastAsia="SimSun" w:cs="Tahoma"/>
            <w:b w:val="0"/>
            <w:bCs w:val="0"/>
            <w:sz w:val="20"/>
            <w:szCs w:val="20"/>
            <w:lang w:val="es-ES"/>
          </w:rPr>
          <w:t>go.microsoft.com/</w:t>
        </w:r>
        <w:proofErr w:type="spellStart"/>
        <w:r w:rsidRPr="00F17129">
          <w:rPr>
            <w:rStyle w:val="Hyperlink"/>
            <w:rFonts w:eastAsia="SimSun" w:cs="Tahoma"/>
            <w:b w:val="0"/>
            <w:bCs w:val="0"/>
            <w:sz w:val="20"/>
            <w:szCs w:val="20"/>
            <w:lang w:val="es-ES"/>
          </w:rPr>
          <w:t>fwlink</w:t>
        </w:r>
        <w:proofErr w:type="spellEnd"/>
        <w:r w:rsidRPr="00F17129">
          <w:rPr>
            <w:rStyle w:val="Hyperlink"/>
            <w:rFonts w:eastAsia="SimSun" w:cs="Tahoma"/>
            <w:b w:val="0"/>
            <w:bCs w:val="0"/>
            <w:sz w:val="20"/>
            <w:szCs w:val="20"/>
            <w:lang w:val="es-ES"/>
          </w:rPr>
          <w:t>/?</w:t>
        </w:r>
        <w:proofErr w:type="spellStart"/>
        <w:r w:rsidRPr="00F17129">
          <w:rPr>
            <w:rStyle w:val="Hyperlink"/>
            <w:rFonts w:eastAsia="SimSun" w:cs="Tahoma"/>
            <w:b w:val="0"/>
            <w:bCs w:val="0"/>
            <w:sz w:val="20"/>
            <w:szCs w:val="20"/>
            <w:lang w:val="es-ES"/>
          </w:rPr>
          <w:t>LinkID</w:t>
        </w:r>
        <w:proofErr w:type="spellEnd"/>
        <w:r w:rsidRPr="00F17129">
          <w:rPr>
            <w:rStyle w:val="Hyperlink"/>
            <w:rFonts w:eastAsia="SimSun" w:cs="Tahoma"/>
            <w:b w:val="0"/>
            <w:bCs w:val="0"/>
            <w:sz w:val="20"/>
            <w:szCs w:val="20"/>
            <w:lang w:val="es-ES"/>
          </w:rPr>
          <w:t>=66406</w:t>
        </w:r>
      </w:hyperlink>
      <w:r w:rsidRPr="00F17129">
        <w:rPr>
          <w:rFonts w:eastAsia="SimSun"/>
          <w:b w:val="0"/>
          <w:bCs w:val="0"/>
          <w:sz w:val="20"/>
          <w:szCs w:val="20"/>
          <w:lang w:val="es-ES"/>
        </w:rPr>
        <w:t>.</w:t>
      </w:r>
    </w:p>
    <w:p w:rsidR="009F26C9" w:rsidRPr="00D0360C" w:rsidRDefault="00174165">
      <w:pPr>
        <w:pStyle w:val="Heading1"/>
        <w:widowControl w:val="0"/>
      </w:pPr>
      <w:r w:rsidRPr="00F17129">
        <w:rPr>
          <w:rFonts w:eastAsia="SimSun"/>
          <w:sz w:val="20"/>
          <w:szCs w:val="20"/>
          <w:lang w:val="es-ES"/>
        </w:rPr>
        <w:t xml:space="preserve">COBERTURA DE LA LICENCIA. </w:t>
      </w:r>
      <w:r w:rsidRPr="00F17129">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 xml:space="preserve">No </w:t>
      </w:r>
      <w:proofErr w:type="spellStart"/>
      <w:r>
        <w:rPr>
          <w:rFonts w:eastAsia="SimSun"/>
          <w:b w:val="0"/>
          <w:bCs w:val="0"/>
          <w:sz w:val="20"/>
          <w:szCs w:val="20"/>
        </w:rPr>
        <w:t>podrá</w:t>
      </w:r>
      <w:proofErr w:type="spellEnd"/>
      <w:r>
        <w:rPr>
          <w:rFonts w:eastAsia="SimSun"/>
          <w:b w:val="0"/>
          <w:bCs w:val="0"/>
          <w:sz w:val="20"/>
          <w:szCs w:val="20"/>
        </w:rPr>
        <w:t>:</w:t>
      </w:r>
    </w:p>
    <w:p w:rsidR="009F26C9" w:rsidRPr="00F17129" w:rsidRDefault="00174165">
      <w:pPr>
        <w:pStyle w:val="Bullet2"/>
        <w:widowControl w:val="0"/>
        <w:rPr>
          <w:lang w:val="es-ES"/>
        </w:rPr>
      </w:pPr>
      <w:r w:rsidRPr="00F17129">
        <w:rPr>
          <w:rFonts w:eastAsia="SimSun"/>
          <w:sz w:val="20"/>
          <w:szCs w:val="20"/>
          <w:lang w:val="es-ES"/>
        </w:rPr>
        <w:t>eludir las limitaciones técnicas del software;</w:t>
      </w:r>
    </w:p>
    <w:p w:rsidR="009F26C9" w:rsidRPr="00F17129" w:rsidRDefault="00174165">
      <w:pPr>
        <w:pStyle w:val="Bullet2"/>
        <w:widowControl w:val="0"/>
        <w:rPr>
          <w:lang w:val="es-ES"/>
        </w:rPr>
      </w:pPr>
      <w:r w:rsidRPr="00F17129">
        <w:rPr>
          <w:rFonts w:eastAsia="SimSun"/>
          <w:sz w:val="20"/>
          <w:szCs w:val="20"/>
          <w:lang w:val="es-ES"/>
        </w:rPr>
        <w:t xml:space="preserve">aplicar técnicas de ingeniería inversa, descompilar ni desensamblar el software, excepto y únicamente en la medida en que dicha actividad esté expresamente permitida por la legislación aplicable a pesar de </w:t>
      </w:r>
      <w:r w:rsidRPr="00F17129">
        <w:rPr>
          <w:rFonts w:eastAsia="SimSun"/>
          <w:sz w:val="20"/>
          <w:szCs w:val="20"/>
          <w:lang w:val="es-ES"/>
        </w:rPr>
        <w:lastRenderedPageBreak/>
        <w:t>la presente limitación;</w:t>
      </w:r>
    </w:p>
    <w:p w:rsidR="009F26C9" w:rsidRPr="00F17129" w:rsidRDefault="00174165">
      <w:pPr>
        <w:pStyle w:val="Bullet2"/>
        <w:widowControl w:val="0"/>
        <w:rPr>
          <w:lang w:val="es-ES"/>
        </w:rPr>
      </w:pPr>
      <w:r w:rsidRPr="00F17129">
        <w:rPr>
          <w:rFonts w:eastAsia="SimSun"/>
          <w:sz w:val="20"/>
          <w:szCs w:val="20"/>
          <w:lang w:val="es-ES"/>
        </w:rPr>
        <w:t>hacer más copias del software de las que especifica este contrato o que permite la legislación aplicable a pesar de esta limitación;</w:t>
      </w:r>
    </w:p>
    <w:p w:rsidR="009F26C9" w:rsidRPr="00F17129" w:rsidRDefault="00174165">
      <w:pPr>
        <w:pStyle w:val="Bullet2"/>
        <w:widowControl w:val="0"/>
        <w:rPr>
          <w:lang w:val="es-ES"/>
        </w:rPr>
      </w:pPr>
      <w:r w:rsidRPr="00F17129">
        <w:rPr>
          <w:rFonts w:eastAsia="SimSun"/>
          <w:sz w:val="20"/>
          <w:szCs w:val="20"/>
          <w:lang w:val="es-ES"/>
        </w:rPr>
        <w:t>publicar el software para hacer copias;</w:t>
      </w:r>
    </w:p>
    <w:p w:rsidR="009F26C9" w:rsidRPr="00F17129" w:rsidRDefault="00174165">
      <w:pPr>
        <w:pStyle w:val="Bullet2"/>
        <w:widowControl w:val="0"/>
        <w:rPr>
          <w:lang w:val="es-ES"/>
        </w:rPr>
      </w:pPr>
      <w:r w:rsidRPr="00F17129">
        <w:rPr>
          <w:rFonts w:eastAsia="SimSun"/>
          <w:sz w:val="20"/>
          <w:szCs w:val="20"/>
          <w:lang w:val="es-ES"/>
        </w:rPr>
        <w:t>alquilar, arrendar o dar en préstamo el software; o</w:t>
      </w:r>
    </w:p>
    <w:p w:rsidR="009F26C9" w:rsidRPr="00F17129" w:rsidRDefault="00174165">
      <w:pPr>
        <w:pStyle w:val="Bullet2"/>
        <w:widowControl w:val="0"/>
        <w:rPr>
          <w:lang w:val="es-ES"/>
        </w:rPr>
      </w:pPr>
      <w:r w:rsidRPr="00F17129">
        <w:rPr>
          <w:rFonts w:eastAsia="SimSun"/>
          <w:sz w:val="20"/>
          <w:szCs w:val="20"/>
          <w:lang w:val="es-ES"/>
        </w:rPr>
        <w:t>utilizar el software para prestar servicios de hosting de software comercial.</w:t>
      </w:r>
    </w:p>
    <w:p w:rsidR="009F26C9" w:rsidRPr="00F17129" w:rsidRDefault="00174165">
      <w:pPr>
        <w:pStyle w:val="Body1"/>
        <w:widowControl w:val="0"/>
        <w:rPr>
          <w:lang w:val="es-ES"/>
        </w:rPr>
      </w:pPr>
      <w:r w:rsidRPr="00F17129">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9F26C9" w:rsidRPr="00D0360C" w:rsidRDefault="00174165">
      <w:pPr>
        <w:pStyle w:val="Heading1"/>
        <w:widowControl w:val="0"/>
      </w:pPr>
      <w:r w:rsidRPr="00F17129">
        <w:rPr>
          <w:rFonts w:eastAsia="SimSun"/>
          <w:sz w:val="20"/>
          <w:szCs w:val="20"/>
          <w:lang w:val="es-ES"/>
        </w:rPr>
        <w:t xml:space="preserve">VERSIONES ALTERNATIVAS. </w:t>
      </w:r>
      <w:r w:rsidRPr="00F17129">
        <w:rPr>
          <w:rFonts w:eastAsia="SimSun"/>
          <w:b w:val="0"/>
          <w:bCs w:val="0"/>
          <w:sz w:val="20"/>
          <w:szCs w:val="20"/>
          <w:lang w:val="es-ES"/>
        </w:rPr>
        <w:t xml:space="preserve">El software puede incluir más de una versión, por ejemplo, de 32 bits y de 64 bits. </w:t>
      </w:r>
      <w:proofErr w:type="spellStart"/>
      <w:proofErr w:type="gramStart"/>
      <w:r>
        <w:rPr>
          <w:rFonts w:eastAsia="SimSun"/>
          <w:b w:val="0"/>
          <w:bCs w:val="0"/>
          <w:sz w:val="20"/>
          <w:szCs w:val="20"/>
        </w:rPr>
        <w:t>Puede</w:t>
      </w:r>
      <w:proofErr w:type="spellEnd"/>
      <w:r>
        <w:rPr>
          <w:rFonts w:eastAsia="SimSun"/>
          <w:b w:val="0"/>
          <w:bCs w:val="0"/>
          <w:sz w:val="20"/>
          <w:szCs w:val="20"/>
        </w:rPr>
        <w:t xml:space="preserve"> </w:t>
      </w:r>
      <w:proofErr w:type="spellStart"/>
      <w:r>
        <w:rPr>
          <w:rFonts w:eastAsia="SimSun"/>
          <w:b w:val="0"/>
          <w:bCs w:val="0"/>
          <w:sz w:val="20"/>
          <w:szCs w:val="20"/>
        </w:rPr>
        <w:t>utilizar</w:t>
      </w:r>
      <w:proofErr w:type="spellEnd"/>
      <w:r>
        <w:rPr>
          <w:rFonts w:eastAsia="SimSun"/>
          <w:b w:val="0"/>
          <w:bCs w:val="0"/>
          <w:sz w:val="20"/>
          <w:szCs w:val="20"/>
        </w:rPr>
        <w:t xml:space="preserve"> </w:t>
      </w:r>
      <w:proofErr w:type="spellStart"/>
      <w:r>
        <w:rPr>
          <w:rFonts w:eastAsia="SimSun"/>
          <w:b w:val="0"/>
          <w:bCs w:val="0"/>
          <w:sz w:val="20"/>
          <w:szCs w:val="20"/>
        </w:rPr>
        <w:t>una</w:t>
      </w:r>
      <w:proofErr w:type="spellEnd"/>
      <w:r>
        <w:rPr>
          <w:rFonts w:eastAsia="SimSun"/>
          <w:b w:val="0"/>
          <w:bCs w:val="0"/>
          <w:sz w:val="20"/>
          <w:szCs w:val="20"/>
        </w:rPr>
        <w:t xml:space="preserve"> sola </w:t>
      </w:r>
      <w:proofErr w:type="spellStart"/>
      <w:r>
        <w:rPr>
          <w:rFonts w:eastAsia="SimSun"/>
          <w:b w:val="0"/>
          <w:bCs w:val="0"/>
          <w:sz w:val="20"/>
          <w:szCs w:val="20"/>
        </w:rPr>
        <w:t>versión</w:t>
      </w:r>
      <w:proofErr w:type="spellEnd"/>
      <w:r>
        <w:rPr>
          <w:rFonts w:eastAsia="SimSun"/>
          <w:b w:val="0"/>
          <w:bCs w:val="0"/>
          <w:sz w:val="20"/>
          <w:szCs w:val="20"/>
        </w:rPr>
        <w:t xml:space="preserve"> a la </w:t>
      </w:r>
      <w:proofErr w:type="spellStart"/>
      <w:r>
        <w:rPr>
          <w:rFonts w:eastAsia="SimSun"/>
          <w:b w:val="0"/>
          <w:bCs w:val="0"/>
          <w:sz w:val="20"/>
          <w:szCs w:val="20"/>
        </w:rPr>
        <w:t>vez</w:t>
      </w:r>
      <w:proofErr w:type="spellEnd"/>
      <w:r>
        <w:rPr>
          <w:rFonts w:eastAsia="SimSun"/>
          <w:b w:val="0"/>
          <w:bCs w:val="0"/>
          <w:sz w:val="20"/>
          <w:szCs w:val="20"/>
        </w:rPr>
        <w:t>.</w:t>
      </w:r>
      <w:proofErr w:type="gramEnd"/>
    </w:p>
    <w:p w:rsidR="009F26C9" w:rsidRPr="00D0360C" w:rsidRDefault="00174165">
      <w:pPr>
        <w:pStyle w:val="Heading1"/>
        <w:widowControl w:val="0"/>
      </w:pPr>
      <w:r w:rsidRPr="00F17129">
        <w:rPr>
          <w:rFonts w:eastAsia="SimSun"/>
          <w:sz w:val="20"/>
          <w:szCs w:val="20"/>
          <w:lang w:val="es-ES"/>
        </w:rPr>
        <w:t xml:space="preserve">COPIA DE SEGURIDAD. </w:t>
      </w:r>
      <w:r w:rsidRPr="00F17129">
        <w:rPr>
          <w:rFonts w:eastAsia="SimSun"/>
          <w:b w:val="0"/>
          <w:bCs w:val="0"/>
          <w:sz w:val="20"/>
          <w:szCs w:val="20"/>
          <w:lang w:val="es-ES"/>
        </w:rPr>
        <w:t xml:space="preserve">Puede hacer una copia de seguridad del soporte físico del software. </w:t>
      </w:r>
      <w:proofErr w:type="spellStart"/>
      <w:r>
        <w:rPr>
          <w:rFonts w:eastAsia="SimSun"/>
          <w:b w:val="0"/>
          <w:bCs w:val="0"/>
          <w:sz w:val="20"/>
          <w:szCs w:val="20"/>
        </w:rPr>
        <w:t>Usted</w:t>
      </w:r>
      <w:proofErr w:type="spellEnd"/>
      <w:r>
        <w:rPr>
          <w:rFonts w:eastAsia="SimSun"/>
          <w:b w:val="0"/>
          <w:bCs w:val="0"/>
          <w:sz w:val="20"/>
          <w:szCs w:val="20"/>
        </w:rPr>
        <w:t xml:space="preserve"> </w:t>
      </w:r>
      <w:proofErr w:type="spellStart"/>
      <w:r>
        <w:rPr>
          <w:rFonts w:eastAsia="SimSun"/>
          <w:b w:val="0"/>
          <w:bCs w:val="0"/>
          <w:sz w:val="20"/>
          <w:szCs w:val="20"/>
        </w:rPr>
        <w:t>sólo</w:t>
      </w:r>
      <w:proofErr w:type="spellEnd"/>
      <w:r>
        <w:rPr>
          <w:rFonts w:eastAsia="SimSun"/>
          <w:b w:val="0"/>
          <w:bCs w:val="0"/>
          <w:sz w:val="20"/>
          <w:szCs w:val="20"/>
        </w:rPr>
        <w:t xml:space="preserve">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utilizarla</w:t>
      </w:r>
      <w:proofErr w:type="spellEnd"/>
      <w:r>
        <w:rPr>
          <w:rFonts w:eastAsia="SimSun"/>
          <w:b w:val="0"/>
          <w:bCs w:val="0"/>
          <w:sz w:val="20"/>
          <w:szCs w:val="20"/>
        </w:rPr>
        <w:t xml:space="preserve"> </w:t>
      </w:r>
      <w:proofErr w:type="spellStart"/>
      <w:r>
        <w:rPr>
          <w:rFonts w:eastAsia="SimSun"/>
          <w:b w:val="0"/>
          <w:bCs w:val="0"/>
          <w:sz w:val="20"/>
          <w:szCs w:val="20"/>
        </w:rPr>
        <w:t>para</w:t>
      </w:r>
      <w:proofErr w:type="spellEnd"/>
      <w:r>
        <w:rPr>
          <w:rFonts w:eastAsia="SimSun"/>
          <w:b w:val="0"/>
          <w:bCs w:val="0"/>
          <w:sz w:val="20"/>
          <w:szCs w:val="20"/>
        </w:rPr>
        <w:t xml:space="preserve"> </w:t>
      </w:r>
      <w:proofErr w:type="spellStart"/>
      <w:r>
        <w:rPr>
          <w:rFonts w:eastAsia="SimSun"/>
          <w:b w:val="0"/>
          <w:bCs w:val="0"/>
          <w:sz w:val="20"/>
          <w:szCs w:val="20"/>
        </w:rPr>
        <w:t>crear</w:t>
      </w:r>
      <w:proofErr w:type="spellEnd"/>
      <w:r>
        <w:rPr>
          <w:rFonts w:eastAsia="SimSun"/>
          <w:b w:val="0"/>
          <w:bCs w:val="0"/>
          <w:sz w:val="20"/>
          <w:szCs w:val="20"/>
        </w:rPr>
        <w:t xml:space="preserve"> </w:t>
      </w:r>
      <w:proofErr w:type="spellStart"/>
      <w:r>
        <w:rPr>
          <w:rFonts w:eastAsia="SimSun"/>
          <w:b w:val="0"/>
          <w:bCs w:val="0"/>
          <w:sz w:val="20"/>
          <w:szCs w:val="20"/>
        </w:rPr>
        <w:t>instancias</w:t>
      </w:r>
      <w:proofErr w:type="spellEnd"/>
      <w:r>
        <w:rPr>
          <w:rFonts w:eastAsia="SimSun"/>
          <w:b w:val="0"/>
          <w:bCs w:val="0"/>
          <w:sz w:val="20"/>
          <w:szCs w:val="20"/>
        </w:rPr>
        <w:t xml:space="preserve"> </w:t>
      </w:r>
      <w:proofErr w:type="gramStart"/>
      <w:r>
        <w:rPr>
          <w:rFonts w:eastAsia="SimSun"/>
          <w:b w:val="0"/>
          <w:bCs w:val="0"/>
          <w:sz w:val="20"/>
          <w:szCs w:val="20"/>
        </w:rPr>
        <w:t>del</w:t>
      </w:r>
      <w:proofErr w:type="gramEnd"/>
      <w:r>
        <w:rPr>
          <w:rFonts w:eastAsia="SimSun"/>
          <w:b w:val="0"/>
          <w:bCs w:val="0"/>
          <w:sz w:val="20"/>
          <w:szCs w:val="20"/>
        </w:rPr>
        <w:t xml:space="preserve"> software.</w:t>
      </w:r>
    </w:p>
    <w:p w:rsidR="009F26C9" w:rsidRPr="00F17129" w:rsidRDefault="00174165">
      <w:pPr>
        <w:pStyle w:val="Heading1"/>
        <w:widowControl w:val="0"/>
        <w:rPr>
          <w:lang w:val="es-ES"/>
        </w:rPr>
      </w:pPr>
      <w:r w:rsidRPr="00F17129">
        <w:rPr>
          <w:rFonts w:eastAsia="SimSun"/>
          <w:sz w:val="20"/>
          <w:szCs w:val="20"/>
          <w:lang w:val="es-ES"/>
        </w:rPr>
        <w:t xml:space="preserve">DOCUMENTACIÓN. </w:t>
      </w:r>
      <w:r w:rsidRPr="00F17129">
        <w:rPr>
          <w:rFonts w:eastAsia="SimSun"/>
          <w:b w:val="0"/>
          <w:bCs w:val="0"/>
          <w:sz w:val="20"/>
          <w:szCs w:val="20"/>
          <w:lang w:val="es-ES"/>
        </w:rPr>
        <w:t>Cualquier persona que tenga un acceso válido a su equipo o red interna puede copiar y utilizar la documentación para propósitos internos de referencia.</w:t>
      </w:r>
    </w:p>
    <w:p w:rsidR="009F26C9" w:rsidRPr="00F17129" w:rsidRDefault="00174165" w:rsidP="00D33F96">
      <w:pPr>
        <w:pStyle w:val="Heading1"/>
        <w:widowControl w:val="0"/>
        <w:rPr>
          <w:lang w:val="es-ES"/>
        </w:rPr>
      </w:pPr>
      <w:r w:rsidRPr="00F17129">
        <w:rPr>
          <w:rFonts w:eastAsia="SimSun"/>
          <w:sz w:val="20"/>
          <w:szCs w:val="20"/>
          <w:lang w:val="es-ES"/>
        </w:rPr>
        <w:t xml:space="preserve">SOFTWARE NO PARA REVENTA. </w:t>
      </w:r>
      <w:r w:rsidRPr="00F17129">
        <w:rPr>
          <w:rFonts w:eastAsia="SimSun"/>
          <w:b w:val="0"/>
          <w:bCs w:val="0"/>
          <w:sz w:val="20"/>
          <w:szCs w:val="20"/>
          <w:lang w:val="es-ES"/>
        </w:rPr>
        <w:t xml:space="preserve">No puede vender software identificado como </w:t>
      </w:r>
      <w:r w:rsidR="00D33F96">
        <w:rPr>
          <w:rFonts w:eastAsia="SimSun"/>
          <w:b w:val="0"/>
          <w:bCs w:val="0"/>
          <w:sz w:val="20"/>
          <w:szCs w:val="20"/>
          <w:lang w:val="es-ES"/>
        </w:rPr>
        <w:t>“</w:t>
      </w:r>
      <w:r w:rsidRPr="00F17129">
        <w:rPr>
          <w:rFonts w:eastAsia="SimSun"/>
          <w:b w:val="0"/>
          <w:bCs w:val="0"/>
          <w:sz w:val="20"/>
          <w:szCs w:val="20"/>
          <w:lang w:val="es-ES"/>
        </w:rPr>
        <w:t>NFR</w:t>
      </w:r>
      <w:r w:rsidR="00D33F96">
        <w:rPr>
          <w:rFonts w:eastAsia="SimSun"/>
          <w:b w:val="0"/>
          <w:bCs w:val="0"/>
          <w:sz w:val="20"/>
          <w:szCs w:val="20"/>
          <w:lang w:val="es-ES"/>
        </w:rPr>
        <w:t>”</w:t>
      </w:r>
      <w:r w:rsidRPr="00F17129">
        <w:rPr>
          <w:rFonts w:eastAsia="SimSun"/>
          <w:b w:val="0"/>
          <w:bCs w:val="0"/>
          <w:sz w:val="20"/>
          <w:szCs w:val="20"/>
          <w:lang w:val="es-ES"/>
        </w:rPr>
        <w:t xml:space="preserve"> o </w:t>
      </w:r>
      <w:r w:rsidR="00D33F96">
        <w:rPr>
          <w:rFonts w:eastAsia="SimSun"/>
          <w:b w:val="0"/>
          <w:bCs w:val="0"/>
          <w:sz w:val="20"/>
          <w:szCs w:val="20"/>
          <w:lang w:val="es-ES"/>
        </w:rPr>
        <w:t>“</w:t>
      </w:r>
      <w:r w:rsidRPr="00F17129">
        <w:rPr>
          <w:rFonts w:eastAsia="SimSun"/>
          <w:b w:val="0"/>
          <w:bCs w:val="0"/>
          <w:sz w:val="20"/>
          <w:szCs w:val="20"/>
          <w:lang w:val="es-ES"/>
        </w:rPr>
        <w:t>No para reventa</w:t>
      </w:r>
      <w:r w:rsidR="00D33F96">
        <w:rPr>
          <w:rFonts w:eastAsia="SimSun"/>
          <w:b w:val="0"/>
          <w:bCs w:val="0"/>
          <w:sz w:val="20"/>
          <w:szCs w:val="20"/>
          <w:lang w:val="es-ES"/>
        </w:rPr>
        <w:t>”</w:t>
      </w:r>
      <w:r w:rsidRPr="00F17129">
        <w:rPr>
          <w:rFonts w:eastAsia="SimSun"/>
          <w:b w:val="0"/>
          <w:bCs w:val="0"/>
          <w:sz w:val="20"/>
          <w:szCs w:val="20"/>
          <w:lang w:val="es-ES"/>
        </w:rPr>
        <w:t>.</w:t>
      </w:r>
    </w:p>
    <w:p w:rsidR="009F26C9" w:rsidRPr="00F17129" w:rsidRDefault="00174165" w:rsidP="00D33F96">
      <w:pPr>
        <w:pStyle w:val="Heading1"/>
        <w:widowControl w:val="0"/>
        <w:rPr>
          <w:lang w:val="es-ES"/>
        </w:rPr>
      </w:pPr>
      <w:r w:rsidRPr="00F17129">
        <w:rPr>
          <w:rFonts w:eastAsia="SimSun"/>
          <w:sz w:val="20"/>
          <w:szCs w:val="20"/>
          <w:lang w:val="es-ES"/>
        </w:rPr>
        <w:t xml:space="preserve">SOFTWARE DE EDICIÓN ACADÉMICA. </w:t>
      </w:r>
      <w:r w:rsidRPr="00F17129">
        <w:rPr>
          <w:rFonts w:eastAsia="SimSun"/>
          <w:b w:val="0"/>
          <w:bCs w:val="0"/>
          <w:sz w:val="20"/>
          <w:szCs w:val="20"/>
          <w:lang w:val="es-ES"/>
        </w:rPr>
        <w:t xml:space="preserve">Debe ser un </w:t>
      </w:r>
      <w:r w:rsidR="00D33F96">
        <w:rPr>
          <w:rFonts w:eastAsia="SimSun"/>
          <w:b w:val="0"/>
          <w:bCs w:val="0"/>
          <w:sz w:val="20"/>
          <w:szCs w:val="20"/>
          <w:lang w:val="es-ES"/>
        </w:rPr>
        <w:t>“</w:t>
      </w:r>
      <w:r w:rsidRPr="00F17129">
        <w:rPr>
          <w:rFonts w:eastAsia="SimSun"/>
          <w:b w:val="0"/>
          <w:bCs w:val="0"/>
          <w:sz w:val="20"/>
          <w:szCs w:val="20"/>
          <w:lang w:val="es-ES"/>
        </w:rPr>
        <w:t>Usuario Educativo Cualificado</w:t>
      </w:r>
      <w:r w:rsidR="00D33F96">
        <w:rPr>
          <w:rFonts w:eastAsia="SimSun"/>
          <w:b w:val="0"/>
          <w:bCs w:val="0"/>
          <w:sz w:val="20"/>
          <w:szCs w:val="20"/>
          <w:lang w:val="es-ES"/>
        </w:rPr>
        <w:t>”</w:t>
      </w:r>
      <w:r w:rsidRPr="00F17129">
        <w:rPr>
          <w:rFonts w:eastAsia="SimSun"/>
          <w:b w:val="0"/>
          <w:bCs w:val="0"/>
          <w:sz w:val="20"/>
          <w:szCs w:val="20"/>
          <w:lang w:val="es-ES"/>
        </w:rPr>
        <w:t xml:space="preserve"> para utilizar software marcado como edición </w:t>
      </w:r>
      <w:r w:rsidR="00D33F96">
        <w:rPr>
          <w:rFonts w:eastAsia="SimSun"/>
          <w:b w:val="0"/>
          <w:bCs w:val="0"/>
          <w:sz w:val="20"/>
          <w:szCs w:val="20"/>
          <w:lang w:val="es-ES"/>
        </w:rPr>
        <w:t>“</w:t>
      </w:r>
      <w:proofErr w:type="spellStart"/>
      <w:r w:rsidRPr="00F17129">
        <w:rPr>
          <w:rFonts w:eastAsia="SimSun"/>
          <w:b w:val="0"/>
          <w:bCs w:val="0"/>
          <w:sz w:val="20"/>
          <w:szCs w:val="20"/>
          <w:lang w:val="es-ES"/>
        </w:rPr>
        <w:t>Academic</w:t>
      </w:r>
      <w:proofErr w:type="spellEnd"/>
      <w:r w:rsidR="00D33F96">
        <w:rPr>
          <w:rFonts w:eastAsia="SimSun"/>
          <w:b w:val="0"/>
          <w:bCs w:val="0"/>
          <w:sz w:val="20"/>
          <w:szCs w:val="20"/>
          <w:lang w:val="es-ES"/>
        </w:rPr>
        <w:t>”</w:t>
      </w:r>
      <w:r w:rsidRPr="00F17129">
        <w:rPr>
          <w:rFonts w:eastAsia="SimSun"/>
          <w:b w:val="0"/>
          <w:bCs w:val="0"/>
          <w:sz w:val="20"/>
          <w:szCs w:val="20"/>
          <w:lang w:val="es-ES"/>
        </w:rPr>
        <w:t xml:space="preserve"> (</w:t>
      </w:r>
      <w:r w:rsidR="00D33F96">
        <w:rPr>
          <w:rFonts w:eastAsia="SimSun"/>
          <w:b w:val="0"/>
          <w:bCs w:val="0"/>
          <w:sz w:val="20"/>
          <w:szCs w:val="20"/>
          <w:lang w:val="es-ES"/>
        </w:rPr>
        <w:t>“</w:t>
      </w:r>
      <w:r w:rsidRPr="00F17129">
        <w:rPr>
          <w:rFonts w:eastAsia="SimSun"/>
          <w:b w:val="0"/>
          <w:bCs w:val="0"/>
          <w:sz w:val="20"/>
          <w:szCs w:val="20"/>
          <w:lang w:val="es-ES"/>
        </w:rPr>
        <w:t>Académica</w:t>
      </w:r>
      <w:r w:rsidR="00D33F96">
        <w:rPr>
          <w:rFonts w:eastAsia="SimSun"/>
          <w:b w:val="0"/>
          <w:bCs w:val="0"/>
          <w:sz w:val="20"/>
          <w:szCs w:val="20"/>
          <w:lang w:val="es-ES"/>
        </w:rPr>
        <w:t>”</w:t>
      </w:r>
      <w:r w:rsidRPr="00F17129">
        <w:rPr>
          <w:rFonts w:eastAsia="SimSun"/>
          <w:b w:val="0"/>
          <w:bCs w:val="0"/>
          <w:sz w:val="20"/>
          <w:szCs w:val="20"/>
          <w:lang w:val="es-ES"/>
        </w:rPr>
        <w:t xml:space="preserve">) o </w:t>
      </w:r>
      <w:r w:rsidR="00D33F96">
        <w:rPr>
          <w:rFonts w:eastAsia="SimSun"/>
          <w:b w:val="0"/>
          <w:bCs w:val="0"/>
          <w:sz w:val="20"/>
          <w:szCs w:val="20"/>
          <w:lang w:val="es-ES"/>
        </w:rPr>
        <w:t>“</w:t>
      </w:r>
      <w:r w:rsidRPr="00F17129">
        <w:rPr>
          <w:rFonts w:eastAsia="SimSun"/>
          <w:b w:val="0"/>
          <w:bCs w:val="0"/>
          <w:sz w:val="20"/>
          <w:szCs w:val="20"/>
          <w:lang w:val="es-ES"/>
        </w:rPr>
        <w:t>AE</w:t>
      </w:r>
      <w:r w:rsidR="00D33F96">
        <w:rPr>
          <w:rFonts w:eastAsia="SimSun"/>
          <w:b w:val="0"/>
          <w:bCs w:val="0"/>
          <w:sz w:val="20"/>
          <w:szCs w:val="20"/>
          <w:lang w:val="es-ES"/>
        </w:rPr>
        <w:t>”</w:t>
      </w:r>
      <w:r w:rsidRPr="00F17129">
        <w:rPr>
          <w:rFonts w:eastAsia="SimSun"/>
          <w:b w:val="0"/>
          <w:bCs w:val="0"/>
          <w:sz w:val="20"/>
          <w:szCs w:val="20"/>
          <w:lang w:val="es-ES"/>
        </w:rPr>
        <w:t xml:space="preserve">. Si no sabe si es un Usuario Educativo Cualificado, visite </w:t>
      </w:r>
      <w:hyperlink r:id="rId17" w:anchor="%20TR-17-00653)%20ISVR%20-%20Dec%202016\www.microsoft.com\education" w:history="1">
        <w:r w:rsidRPr="00F17129">
          <w:rPr>
            <w:rStyle w:val="Hyperlink"/>
            <w:rFonts w:eastAsia="SimSun" w:cs="Tahoma"/>
            <w:b w:val="0"/>
            <w:bCs w:val="0"/>
            <w:sz w:val="20"/>
            <w:szCs w:val="20"/>
            <w:lang w:val="es-ES"/>
          </w:rPr>
          <w:t>www.microsoft.com/education</w:t>
        </w:r>
      </w:hyperlink>
      <w:r w:rsidRPr="00F17129">
        <w:rPr>
          <w:rFonts w:eastAsia="SimSun"/>
          <w:b w:val="0"/>
          <w:bCs w:val="0"/>
          <w:sz w:val="20"/>
          <w:szCs w:val="20"/>
          <w:lang w:val="es-ES"/>
        </w:rPr>
        <w:t>.</w:t>
      </w:r>
    </w:p>
    <w:p w:rsidR="009F26C9" w:rsidRPr="00F17129" w:rsidRDefault="00174165">
      <w:pPr>
        <w:pStyle w:val="Heading1"/>
        <w:widowControl w:val="0"/>
        <w:rPr>
          <w:lang w:val="es-ES"/>
        </w:rPr>
      </w:pPr>
      <w:r w:rsidRPr="00F17129">
        <w:rPr>
          <w:rFonts w:eastAsia="SimSun"/>
          <w:sz w:val="20"/>
          <w:szCs w:val="20"/>
          <w:lang w:val="es-ES"/>
        </w:rPr>
        <w:t xml:space="preserve">ACTUALIZACIÓN. </w:t>
      </w:r>
      <w:r w:rsidRPr="00F17129">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9F26C9" w:rsidRPr="00F17129" w:rsidRDefault="00174165">
      <w:pPr>
        <w:pStyle w:val="Heading1Unbold"/>
        <w:widowControl w:val="0"/>
        <w:spacing w:before="120" w:after="120"/>
        <w:rPr>
          <w:lang w:val="es-ES"/>
        </w:rPr>
      </w:pPr>
      <w:r w:rsidRPr="00F17129">
        <w:rPr>
          <w:rFonts w:eastAsia="SimSun"/>
          <w:b/>
          <w:bCs/>
          <w:sz w:val="20"/>
          <w:szCs w:val="20"/>
          <w:lang w:val="es-ES"/>
        </w:rPr>
        <w:t>TRANSMISIÓN A TERCEROS.</w:t>
      </w:r>
      <w:r w:rsidRPr="00F17129">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9F26C9" w:rsidRPr="00D0360C" w:rsidRDefault="00174165">
      <w:pPr>
        <w:pStyle w:val="Heading1"/>
        <w:widowControl w:val="0"/>
      </w:pPr>
      <w:r w:rsidRPr="00F17129">
        <w:rPr>
          <w:rFonts w:eastAsia="SimSun"/>
          <w:sz w:val="20"/>
          <w:szCs w:val="20"/>
          <w:lang w:val="es-ES"/>
        </w:rPr>
        <w:t xml:space="preserve">RESTRICCIONES EN MATERIA DE EXPORTACIÓN. </w:t>
      </w:r>
      <w:r w:rsidRPr="00F17129">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Pr>
          <w:rFonts w:eastAsia="SimSun"/>
          <w:b w:val="0"/>
          <w:bCs w:val="0"/>
          <w:sz w:val="20"/>
          <w:szCs w:val="20"/>
        </w:rPr>
        <w:t xml:space="preserve">Para </w:t>
      </w:r>
      <w:proofErr w:type="spellStart"/>
      <w:r>
        <w:rPr>
          <w:rFonts w:eastAsia="SimSun"/>
          <w:b w:val="0"/>
          <w:bCs w:val="0"/>
          <w:sz w:val="20"/>
          <w:szCs w:val="20"/>
        </w:rPr>
        <w:t>obtener</w:t>
      </w:r>
      <w:proofErr w:type="spellEnd"/>
      <w:r>
        <w:rPr>
          <w:rFonts w:eastAsia="SimSun"/>
          <w:b w:val="0"/>
          <w:bCs w:val="0"/>
          <w:sz w:val="20"/>
          <w:szCs w:val="20"/>
        </w:rPr>
        <w:t xml:space="preserve"> </w:t>
      </w:r>
      <w:proofErr w:type="spellStart"/>
      <w:r>
        <w:rPr>
          <w:rFonts w:eastAsia="SimSun"/>
          <w:b w:val="0"/>
          <w:bCs w:val="0"/>
          <w:sz w:val="20"/>
          <w:szCs w:val="20"/>
        </w:rPr>
        <w:t>más</w:t>
      </w:r>
      <w:proofErr w:type="spellEnd"/>
      <w:r>
        <w:rPr>
          <w:rFonts w:eastAsia="SimSun"/>
          <w:b w:val="0"/>
          <w:bCs w:val="0"/>
          <w:sz w:val="20"/>
          <w:szCs w:val="20"/>
        </w:rPr>
        <w:t xml:space="preserve"> </w:t>
      </w:r>
      <w:proofErr w:type="spellStart"/>
      <w:r>
        <w:rPr>
          <w:rFonts w:eastAsia="SimSun"/>
          <w:b w:val="0"/>
          <w:bCs w:val="0"/>
          <w:sz w:val="20"/>
          <w:szCs w:val="20"/>
        </w:rPr>
        <w:t>información</w:t>
      </w:r>
      <w:proofErr w:type="spellEnd"/>
      <w:r>
        <w:rPr>
          <w:rFonts w:eastAsia="SimSun"/>
          <w:b w:val="0"/>
          <w:bCs w:val="0"/>
          <w:sz w:val="20"/>
          <w:szCs w:val="20"/>
        </w:rPr>
        <w:t xml:space="preserve">, </w:t>
      </w:r>
      <w:proofErr w:type="spellStart"/>
      <w:r>
        <w:rPr>
          <w:rFonts w:eastAsia="SimSun"/>
          <w:b w:val="0"/>
          <w:bCs w:val="0"/>
          <w:sz w:val="20"/>
          <w:szCs w:val="20"/>
        </w:rPr>
        <w:t>consulte</w:t>
      </w:r>
      <w:proofErr w:type="spellEnd"/>
      <w:r>
        <w:rPr>
          <w:rFonts w:eastAsia="SimSun"/>
          <w:b w:val="0"/>
          <w:bCs w:val="0"/>
          <w:sz w:val="20"/>
          <w:szCs w:val="20"/>
        </w:rPr>
        <w:t xml:space="preserve"> </w:t>
      </w:r>
      <w:hyperlink r:id="rId18"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roofErr w:type="gramEnd"/>
    </w:p>
    <w:p w:rsidR="009F26C9" w:rsidRPr="00F17129" w:rsidRDefault="00174165">
      <w:pPr>
        <w:pStyle w:val="Heading1"/>
        <w:widowControl w:val="0"/>
        <w:rPr>
          <w:lang w:val="es-ES"/>
        </w:rPr>
      </w:pPr>
      <w:r w:rsidRPr="00F17129">
        <w:rPr>
          <w:rFonts w:eastAsia="SimSun"/>
          <w:sz w:val="20"/>
          <w:szCs w:val="20"/>
          <w:lang w:val="es-ES"/>
        </w:rPr>
        <w:t xml:space="preserve">CONTRATO COMPLETO. </w:t>
      </w:r>
      <w:r w:rsidRPr="00F17129">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9F26C9" w:rsidRPr="00F17129" w:rsidRDefault="00174165">
      <w:pPr>
        <w:pStyle w:val="Heading1"/>
        <w:widowControl w:val="0"/>
        <w:rPr>
          <w:lang w:val="es-ES"/>
        </w:rPr>
      </w:pPr>
      <w:r w:rsidRPr="00F17129">
        <w:rPr>
          <w:rFonts w:eastAsia="SimSun"/>
          <w:sz w:val="20"/>
          <w:szCs w:val="20"/>
          <w:lang w:val="es-ES"/>
        </w:rPr>
        <w:t xml:space="preserve">EFECTOS LEGALES. </w:t>
      </w:r>
      <w:r w:rsidRPr="00F17129">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8A20AA" w:rsidRPr="00F17129" w:rsidRDefault="008A20AA" w:rsidP="008A20AA">
      <w:pPr>
        <w:pStyle w:val="Heading1"/>
        <w:widowControl w:val="0"/>
        <w:rPr>
          <w:lang w:val="es-ES"/>
        </w:rPr>
      </w:pPr>
      <w:r w:rsidRPr="00F17129">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A20AA" w:rsidRPr="00F17129" w:rsidRDefault="008A20AA" w:rsidP="008A20AA">
      <w:pPr>
        <w:pStyle w:val="Heading1"/>
        <w:widowControl w:val="0"/>
        <w:rPr>
          <w:lang w:val="es-ES"/>
        </w:rPr>
      </w:pPr>
      <w:r w:rsidRPr="00F17129">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8A20AA" w:rsidRPr="00F17129" w:rsidRDefault="008A20AA" w:rsidP="008A20AA">
      <w:pPr>
        <w:pStyle w:val="Heading1"/>
        <w:widowControl w:val="0"/>
        <w:rPr>
          <w:lang w:val="es-ES"/>
        </w:rPr>
      </w:pPr>
      <w:r w:rsidRPr="00F17129">
        <w:rPr>
          <w:sz w:val="20"/>
          <w:szCs w:val="20"/>
          <w:lang w:val="es-ES"/>
        </w:rPr>
        <w:t xml:space="preserve">AUSENCIA DE RESPONSABILIDAD DE MICROSOFT POR CIERTOS DAÑOS. EN LA MÁXIMA MEDIDA PERMITIDA POR LA LEGISLACIÓN APLICABLE, MICROSOFT NO SERÁ EN NINGÚN CASO RESPONSABLE </w:t>
      </w:r>
      <w:r w:rsidRPr="00F17129">
        <w:rPr>
          <w:sz w:val="20"/>
          <w:szCs w:val="20"/>
          <w:lang w:val="es-ES"/>
        </w:rPr>
        <w:lastRenderedPageBreak/>
        <w:t xml:space="preserve">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865087">
        <w:rPr>
          <w:sz w:val="20"/>
          <w:szCs w:val="20"/>
          <w:lang w:val="es-ES"/>
        </w:rPr>
        <w:t>APLICABLE AUNQUE ALGÚN RECURSO</w:t>
      </w:r>
      <w:r w:rsidRPr="00F17129">
        <w:rPr>
          <w:sz w:val="20"/>
          <w:szCs w:val="20"/>
          <w:lang w:val="es-ES"/>
        </w:rPr>
        <w:t xml:space="preserve"> NO CUMPLA SU PROPÓSITO PRINCIPAL. MICROSOFT NO SERÁ, EN NINGÚN CASO, RESPONSABLE DE NINGUNA CANTIDAD QUE SUPERE LOS DOSCIENTOS CINCUENTA (250) DÓLARES ESTADOUNIDENSES.</w:t>
      </w:r>
    </w:p>
    <w:sectPr w:rsidR="008A20AA" w:rsidRPr="00F1712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B20" w:rsidRDefault="00C62B20">
      <w:pPr>
        <w:rPr>
          <w:rFonts w:cs="Times New Roman"/>
        </w:rPr>
      </w:pPr>
      <w:r>
        <w:rPr>
          <w:rFonts w:cs="Times New Roman"/>
        </w:rPr>
        <w:separator/>
      </w:r>
    </w:p>
  </w:endnote>
  <w:endnote w:type="continuationSeparator" w:id="0">
    <w:p w:rsidR="00C62B20" w:rsidRDefault="00C62B2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B20" w:rsidRDefault="00C62B20">
      <w:pPr>
        <w:rPr>
          <w:rFonts w:cs="Times New Roman"/>
        </w:rPr>
      </w:pPr>
      <w:r>
        <w:rPr>
          <w:rFonts w:cs="Times New Roman"/>
        </w:rPr>
        <w:separator/>
      </w:r>
    </w:p>
  </w:footnote>
  <w:footnote w:type="continuationSeparator" w:id="0">
    <w:p w:rsidR="00C62B20" w:rsidRDefault="00C62B20">
      <w:pPr>
        <w:rPr>
          <w:rFonts w:cs="Times New Roman"/>
        </w:rPr>
      </w:pPr>
      <w:r>
        <w:rPr>
          <w:rFonts w:cs="Times New Roman"/>
        </w:rPr>
        <w:continuationSeparator/>
      </w:r>
    </w:p>
  </w:footnote>
  <w:footnote w:id="1">
    <w:p w:rsidR="00D33F96" w:rsidRPr="00F17129" w:rsidRDefault="00D33F96" w:rsidP="00D33F96">
      <w:pPr>
        <w:pStyle w:val="FootnoteText"/>
        <w:spacing w:after="0"/>
        <w:rPr>
          <w:sz w:val="16"/>
          <w:szCs w:val="16"/>
          <w:lang w:val="es-ES"/>
        </w:rPr>
      </w:pPr>
      <w:r w:rsidRPr="00F17129">
        <w:rPr>
          <w:rStyle w:val="FootnoteReference"/>
          <w:b/>
          <w:bCs/>
          <w:sz w:val="16"/>
          <w:szCs w:val="16"/>
        </w:rPr>
        <w:footnoteRef/>
      </w:r>
      <w:r w:rsidRPr="00F17129">
        <w:rPr>
          <w:b/>
          <w:bCs/>
          <w:sz w:val="16"/>
          <w:szCs w:val="16"/>
          <w:lang w:val="es-ES"/>
        </w:rPr>
        <w:t xml:space="preserve"> </w:t>
      </w:r>
      <w:r w:rsidRPr="00F17129">
        <w:rPr>
          <w:rStyle w:val="Heading1SuperCharChar"/>
          <w:color w:val="auto"/>
          <w:sz w:val="16"/>
          <w:szCs w:val="16"/>
          <w:vertAlign w:val="baseline"/>
          <w:lang w:val="es-ES"/>
        </w:rPr>
        <w:t>LICENCIANTE:</w:t>
      </w:r>
      <w:r w:rsidRPr="00F17129">
        <w:rPr>
          <w:rStyle w:val="Heading1SuperCharChar"/>
          <w:b w:val="0"/>
          <w:bCs/>
          <w:color w:val="auto"/>
          <w:sz w:val="16"/>
          <w:szCs w:val="16"/>
          <w:vertAlign w:val="baseline"/>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8B1853" w:rsidRPr="00D33F96" w:rsidRDefault="008B1853" w:rsidP="008B1853">
      <w:pPr>
        <w:pStyle w:val="FootnoteText"/>
        <w:spacing w:after="0"/>
        <w:rPr>
          <w:sz w:val="16"/>
          <w:szCs w:val="16"/>
          <w:lang w:val="es-ES"/>
        </w:rPr>
      </w:pPr>
      <w:r w:rsidRPr="008B1853">
        <w:rPr>
          <w:rStyle w:val="FootnoteReference"/>
          <w:b/>
          <w:bCs/>
          <w:sz w:val="16"/>
          <w:szCs w:val="16"/>
        </w:rPr>
        <w:footnoteRef/>
      </w:r>
      <w:r w:rsidRPr="00D33F96">
        <w:rPr>
          <w:b/>
          <w:bCs/>
          <w:sz w:val="16"/>
          <w:szCs w:val="16"/>
          <w:lang w:val="es-ES"/>
        </w:rPr>
        <w:t xml:space="preserve"> </w:t>
      </w:r>
      <w:r w:rsidRPr="00D33F96">
        <w:rPr>
          <w:rStyle w:val="Heading1SuperCharChar"/>
          <w:color w:val="auto"/>
          <w:sz w:val="16"/>
          <w:szCs w:val="16"/>
          <w:vertAlign w:val="baseline"/>
          <w:lang w:val="es-ES"/>
        </w:rPr>
        <w:t xml:space="preserve">LICENCIANTE: </w:t>
      </w:r>
      <w:r w:rsidRPr="00D33F96">
        <w:rPr>
          <w:rStyle w:val="Heading1SuperCharChar"/>
          <w:b w:val="0"/>
          <w:bCs/>
          <w:color w:val="auto"/>
          <w:sz w:val="16"/>
          <w:szCs w:val="16"/>
          <w:vertAlign w:val="baseline"/>
          <w:lang w:val="es-ES"/>
        </w:rPr>
        <w:t>Para software licenciado “</w:t>
      </w:r>
      <w:proofErr w:type="spellStart"/>
      <w:r w:rsidRPr="00D33F96">
        <w:rPr>
          <w:rStyle w:val="Heading1SuperCharChar"/>
          <w:b w:val="0"/>
          <w:bCs/>
          <w:color w:val="auto"/>
          <w:sz w:val="16"/>
          <w:szCs w:val="16"/>
          <w:vertAlign w:val="baseline"/>
          <w:lang w:val="es-ES"/>
        </w:rPr>
        <w:t>Academic</w:t>
      </w:r>
      <w:proofErr w:type="spellEnd"/>
      <w:r w:rsidRPr="00D33F96">
        <w:rPr>
          <w:rStyle w:val="Heading1SuperCharChar"/>
          <w:b w:val="0"/>
          <w:bCs/>
          <w:color w:val="auto"/>
          <w:sz w:val="16"/>
          <w:szCs w:val="16"/>
          <w:vertAlign w:val="baseline"/>
          <w:lang w:val="es-ES"/>
        </w:rPr>
        <w:t xml:space="preserve"> </w:t>
      </w:r>
      <w:proofErr w:type="spellStart"/>
      <w:r w:rsidRPr="00D33F96">
        <w:rPr>
          <w:rStyle w:val="Heading1SuperCharChar"/>
          <w:b w:val="0"/>
          <w:bCs/>
          <w:color w:val="auto"/>
          <w:sz w:val="16"/>
          <w:szCs w:val="16"/>
          <w:vertAlign w:val="baseline"/>
          <w:lang w:val="es-ES"/>
        </w:rPr>
        <w:t>Edition</w:t>
      </w:r>
      <w:proofErr w:type="spellEnd"/>
      <w:r w:rsidRPr="00D33F96">
        <w:rPr>
          <w:rStyle w:val="Heading1SuperCharChar"/>
          <w:b w:val="0"/>
          <w:bCs/>
          <w:color w:val="auto"/>
          <w:sz w:val="16"/>
          <w:szCs w:val="16"/>
          <w:vertAlign w:val="baseline"/>
          <w:lang w:val="es-ES"/>
        </w:rPr>
        <w:t xml:space="preserve">”, especifique el nombre, por ejemplo: Microsoft BizTalk Server 2016 Standard, </w:t>
      </w:r>
      <w:proofErr w:type="spellStart"/>
      <w:r w:rsidRPr="00D33F96">
        <w:rPr>
          <w:rStyle w:val="Heading1SuperCharChar"/>
          <w:b w:val="0"/>
          <w:bCs/>
          <w:color w:val="auto"/>
          <w:sz w:val="16"/>
          <w:szCs w:val="16"/>
          <w:vertAlign w:val="baseline"/>
          <w:lang w:val="es-ES"/>
        </w:rPr>
        <w:t>Academic</w:t>
      </w:r>
      <w:proofErr w:type="spellEnd"/>
      <w:r w:rsidRPr="00D33F96">
        <w:rPr>
          <w:rStyle w:val="Heading1SuperCharChar"/>
          <w:b w:val="0"/>
          <w:bCs/>
          <w:color w:val="auto"/>
          <w:sz w:val="16"/>
          <w:szCs w:val="16"/>
          <w:vertAlign w:val="baseline"/>
          <w:lang w:val="es-ES"/>
        </w:rPr>
        <w:t xml:space="preserve"> </w:t>
      </w:r>
      <w:proofErr w:type="spellStart"/>
      <w:r w:rsidRPr="00D33F96">
        <w:rPr>
          <w:rStyle w:val="Heading1SuperCharChar"/>
          <w:b w:val="0"/>
          <w:bCs/>
          <w:color w:val="auto"/>
          <w:sz w:val="16"/>
          <w:szCs w:val="16"/>
          <w:vertAlign w:val="baseline"/>
          <w:lang w:val="es-ES"/>
        </w:rPr>
        <w:t>Edition</w:t>
      </w:r>
      <w:proofErr w:type="spellEnd"/>
      <w:r w:rsidRPr="00D33F96">
        <w:rPr>
          <w:rStyle w:val="Heading1SuperCharChar"/>
          <w:b w:val="0"/>
          <w:bCs/>
          <w:color w:val="auto"/>
          <w:sz w:val="16"/>
          <w:szCs w:val="16"/>
          <w:vertAlign w:val="baseline"/>
          <w:lang w:val="es-ES"/>
        </w:rPr>
        <w:t>.</w:t>
      </w:r>
    </w:p>
  </w:footnote>
  <w:footnote w:id="3">
    <w:p w:rsidR="00CC749A" w:rsidRPr="00CC749A" w:rsidRDefault="00CC749A" w:rsidP="00CC749A">
      <w:pPr>
        <w:pStyle w:val="FootnoteText"/>
        <w:spacing w:after="0"/>
        <w:rPr>
          <w:sz w:val="16"/>
          <w:szCs w:val="16"/>
          <w:lang w:val="es-ES"/>
        </w:rPr>
      </w:pPr>
      <w:r w:rsidRPr="00CC749A">
        <w:rPr>
          <w:rStyle w:val="FootnoteReference"/>
          <w:b/>
          <w:bCs/>
          <w:sz w:val="16"/>
          <w:szCs w:val="16"/>
        </w:rPr>
        <w:footnoteRef/>
      </w:r>
      <w:r w:rsidRPr="00CC749A">
        <w:rPr>
          <w:b/>
          <w:bCs/>
          <w:sz w:val="16"/>
          <w:szCs w:val="16"/>
          <w:lang w:val="es-ES"/>
        </w:rPr>
        <w:t xml:space="preserve"> LICENCIANTE: </w:t>
      </w:r>
      <w:r w:rsidRPr="00CC749A">
        <w:rPr>
          <w:sz w:val="16"/>
          <w:szCs w:val="16"/>
          <w:lang w:val="es-ES"/>
        </w:rPr>
        <w:t>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621C26D4"/>
    <w:lvl w:ilvl="0" w:tplc="1EE46D6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BE1A5F52"/>
    <w:lvl w:ilvl="0" w:tplc="501CA2E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F7A5B3E"/>
    <w:lvl w:ilvl="0" w:tplc="CF72FD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9EF0E2F8"/>
    <w:lvl w:ilvl="0" w:tplc="EC647D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2158A4B4"/>
    <w:lvl w:ilvl="0" w:tplc="4060FCC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45F7"/>
    <w:rsid w:val="0013081E"/>
    <w:rsid w:val="00172F40"/>
    <w:rsid w:val="00174165"/>
    <w:rsid w:val="001B7144"/>
    <w:rsid w:val="001D0BC4"/>
    <w:rsid w:val="001D41B3"/>
    <w:rsid w:val="002248C2"/>
    <w:rsid w:val="00232E6D"/>
    <w:rsid w:val="002974EF"/>
    <w:rsid w:val="002C6B75"/>
    <w:rsid w:val="003025D6"/>
    <w:rsid w:val="00356790"/>
    <w:rsid w:val="00372DDA"/>
    <w:rsid w:val="003D5597"/>
    <w:rsid w:val="0043131F"/>
    <w:rsid w:val="00465019"/>
    <w:rsid w:val="0047487B"/>
    <w:rsid w:val="004A4698"/>
    <w:rsid w:val="00502846"/>
    <w:rsid w:val="00503A54"/>
    <w:rsid w:val="00505007"/>
    <w:rsid w:val="00534710"/>
    <w:rsid w:val="00557458"/>
    <w:rsid w:val="0057388B"/>
    <w:rsid w:val="00584BA8"/>
    <w:rsid w:val="0059207B"/>
    <w:rsid w:val="00620F4F"/>
    <w:rsid w:val="00624B42"/>
    <w:rsid w:val="006A785B"/>
    <w:rsid w:val="0070290C"/>
    <w:rsid w:val="00720A0B"/>
    <w:rsid w:val="00730B3E"/>
    <w:rsid w:val="00763B5D"/>
    <w:rsid w:val="0077423D"/>
    <w:rsid w:val="00802F8C"/>
    <w:rsid w:val="00814EA6"/>
    <w:rsid w:val="00865087"/>
    <w:rsid w:val="008821C9"/>
    <w:rsid w:val="0088304F"/>
    <w:rsid w:val="008845A9"/>
    <w:rsid w:val="008A1E76"/>
    <w:rsid w:val="008A20AA"/>
    <w:rsid w:val="008A6E49"/>
    <w:rsid w:val="008B136E"/>
    <w:rsid w:val="008B1853"/>
    <w:rsid w:val="008C2056"/>
    <w:rsid w:val="0091067C"/>
    <w:rsid w:val="0091085E"/>
    <w:rsid w:val="0091719C"/>
    <w:rsid w:val="009573BE"/>
    <w:rsid w:val="00965F5B"/>
    <w:rsid w:val="009B2B55"/>
    <w:rsid w:val="009F26C9"/>
    <w:rsid w:val="00A24F90"/>
    <w:rsid w:val="00A32B78"/>
    <w:rsid w:val="00A84F0A"/>
    <w:rsid w:val="00A9007D"/>
    <w:rsid w:val="00AC095F"/>
    <w:rsid w:val="00AE5A1F"/>
    <w:rsid w:val="00B22104"/>
    <w:rsid w:val="00BB6B4C"/>
    <w:rsid w:val="00BE09BC"/>
    <w:rsid w:val="00C00739"/>
    <w:rsid w:val="00C37A61"/>
    <w:rsid w:val="00C4034C"/>
    <w:rsid w:val="00C47A76"/>
    <w:rsid w:val="00C62B20"/>
    <w:rsid w:val="00C66C55"/>
    <w:rsid w:val="00C90A16"/>
    <w:rsid w:val="00CC749A"/>
    <w:rsid w:val="00CD645A"/>
    <w:rsid w:val="00D0360C"/>
    <w:rsid w:val="00D17BD3"/>
    <w:rsid w:val="00D220EA"/>
    <w:rsid w:val="00D33F96"/>
    <w:rsid w:val="00D82E45"/>
    <w:rsid w:val="00D92A90"/>
    <w:rsid w:val="00D9587D"/>
    <w:rsid w:val="00DA2B0A"/>
    <w:rsid w:val="00DC3794"/>
    <w:rsid w:val="00E35F31"/>
    <w:rsid w:val="00E70EC7"/>
    <w:rsid w:val="00E941D0"/>
    <w:rsid w:val="00EF56D2"/>
    <w:rsid w:val="00F17129"/>
    <w:rsid w:val="00F744E0"/>
    <w:rsid w:val="00FC7F71"/>
    <w:rsid w:val="00FE0ED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basedOn w:val="DefaultParagraphFont"/>
    <w:rsid w:val="00D0360C"/>
    <w:rPr>
      <w:rFonts w:ascii="Courier New" w:hAnsi="Courier New" w:cs="Courier New"/>
      <w:b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basedOn w:val="DefaultParagraphFont"/>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justi_000\Desktop\(ID"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oca.microsoft.com/en/dcp20.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831C69AC-D019-4868-8CA1-9648C59E1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3535</Words>
  <Characters>20152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